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F109E" w14:textId="2F689AC1" w:rsidR="00736EDA" w:rsidRDefault="00736EDA" w:rsidP="00007488"/>
    <w:p w14:paraId="5B05B208" w14:textId="048BC788" w:rsidR="005234AF" w:rsidRDefault="005234AF" w:rsidP="00007488"/>
    <w:p w14:paraId="01727218" w14:textId="1E8FB359" w:rsidR="005234AF" w:rsidRDefault="005234AF" w:rsidP="00007488"/>
    <w:p w14:paraId="09E032C1" w14:textId="7907D7C9" w:rsidR="005234AF" w:rsidRDefault="005234AF" w:rsidP="00007488"/>
    <w:p w14:paraId="3CEE2F05" w14:textId="188EB1C1" w:rsidR="005234AF" w:rsidRDefault="005234AF" w:rsidP="00007488"/>
    <w:p w14:paraId="22599DEE" w14:textId="630C7A57" w:rsidR="005234AF" w:rsidRDefault="005234AF" w:rsidP="00007488">
      <w:pPr>
        <w:rPr>
          <w:sz w:val="24"/>
          <w:szCs w:val="24"/>
        </w:rPr>
      </w:pPr>
    </w:p>
    <w:p w14:paraId="50DDB0FE" w14:textId="341E2BAC" w:rsidR="005234AF" w:rsidRPr="00CC09AD" w:rsidRDefault="005234AF" w:rsidP="005234AF">
      <w:pPr>
        <w:spacing w:line="276" w:lineRule="auto"/>
        <w:jc w:val="center"/>
        <w:rPr>
          <w:b/>
          <w:bCs/>
          <w:sz w:val="24"/>
          <w:szCs w:val="24"/>
        </w:rPr>
      </w:pPr>
      <w:r w:rsidRPr="00CC09AD">
        <w:rPr>
          <w:b/>
          <w:bCs/>
          <w:sz w:val="24"/>
          <w:szCs w:val="24"/>
        </w:rPr>
        <w:t>Calling all Black</w:t>
      </w:r>
      <w:r w:rsidR="003518CC">
        <w:rPr>
          <w:b/>
          <w:bCs/>
          <w:sz w:val="24"/>
          <w:szCs w:val="24"/>
        </w:rPr>
        <w:t xml:space="preserve">, Asian &amp; </w:t>
      </w:r>
      <w:r w:rsidRPr="00CC09AD">
        <w:rPr>
          <w:b/>
          <w:bCs/>
          <w:sz w:val="24"/>
          <w:szCs w:val="24"/>
        </w:rPr>
        <w:t xml:space="preserve">Minority </w:t>
      </w:r>
      <w:r w:rsidR="003518CC">
        <w:rPr>
          <w:b/>
          <w:bCs/>
          <w:sz w:val="24"/>
          <w:szCs w:val="24"/>
        </w:rPr>
        <w:t xml:space="preserve">Ethnic </w:t>
      </w:r>
      <w:r>
        <w:rPr>
          <w:b/>
          <w:bCs/>
          <w:sz w:val="24"/>
          <w:szCs w:val="24"/>
        </w:rPr>
        <w:t>M</w:t>
      </w:r>
      <w:r w:rsidRPr="00CC09AD">
        <w:rPr>
          <w:b/>
          <w:bCs/>
          <w:sz w:val="24"/>
          <w:szCs w:val="24"/>
        </w:rPr>
        <w:t xml:space="preserve">embers (&amp; </w:t>
      </w:r>
      <w:r>
        <w:rPr>
          <w:b/>
          <w:bCs/>
          <w:sz w:val="24"/>
          <w:szCs w:val="24"/>
        </w:rPr>
        <w:t>F</w:t>
      </w:r>
      <w:r w:rsidRPr="00CC09AD">
        <w:rPr>
          <w:b/>
          <w:bCs/>
          <w:sz w:val="24"/>
          <w:szCs w:val="24"/>
        </w:rPr>
        <w:t>riends) of the United Reformed Church…</w:t>
      </w:r>
    </w:p>
    <w:p w14:paraId="63DBE2CD" w14:textId="77777777" w:rsidR="005234AF" w:rsidRDefault="005234AF" w:rsidP="005234AF">
      <w:pPr>
        <w:spacing w:line="276" w:lineRule="auto"/>
        <w:rPr>
          <w:sz w:val="24"/>
          <w:szCs w:val="24"/>
        </w:rPr>
      </w:pPr>
    </w:p>
    <w:p w14:paraId="0598CD36" w14:textId="77777777" w:rsidR="005234AF" w:rsidRPr="005234AF" w:rsidRDefault="005234AF" w:rsidP="005234AF">
      <w:pPr>
        <w:spacing w:line="276" w:lineRule="auto"/>
        <w:jc w:val="center"/>
        <w:rPr>
          <w:b/>
          <w:bCs/>
          <w:sz w:val="26"/>
          <w:szCs w:val="26"/>
        </w:rPr>
      </w:pPr>
      <w:r w:rsidRPr="005234AF">
        <w:rPr>
          <w:b/>
          <w:bCs/>
          <w:sz w:val="26"/>
          <w:szCs w:val="26"/>
        </w:rPr>
        <w:t>Weaving the Tapestry</w:t>
      </w:r>
    </w:p>
    <w:p w14:paraId="520531F6" w14:textId="77777777" w:rsidR="005234AF" w:rsidRDefault="005234AF" w:rsidP="005234AF">
      <w:pPr>
        <w:spacing w:line="276" w:lineRule="auto"/>
        <w:rPr>
          <w:sz w:val="24"/>
          <w:szCs w:val="24"/>
        </w:rPr>
      </w:pPr>
    </w:p>
    <w:p w14:paraId="2C5A7DB0" w14:textId="0776D28D" w:rsidR="005234AF" w:rsidRDefault="005234AF" w:rsidP="005234AF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As part of the URC’s</w:t>
      </w:r>
      <w:r w:rsidRPr="0053544B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Jubilee celebrations, we want to showcase the rich and vibrant contributions of Black</w:t>
      </w:r>
      <w:r w:rsidR="003518CC">
        <w:rPr>
          <w:sz w:val="24"/>
          <w:szCs w:val="24"/>
        </w:rPr>
        <w:t xml:space="preserve">, </w:t>
      </w:r>
      <w:proofErr w:type="gramStart"/>
      <w:r w:rsidR="003518CC">
        <w:rPr>
          <w:sz w:val="24"/>
          <w:szCs w:val="24"/>
        </w:rPr>
        <w:t>Asian</w:t>
      </w:r>
      <w:proofErr w:type="gramEnd"/>
      <w:r w:rsidR="003518CC">
        <w:rPr>
          <w:sz w:val="24"/>
          <w:szCs w:val="24"/>
        </w:rPr>
        <w:t xml:space="preserve"> and M</w:t>
      </w:r>
      <w:r>
        <w:rPr>
          <w:sz w:val="24"/>
          <w:szCs w:val="24"/>
        </w:rPr>
        <w:t xml:space="preserve">inority </w:t>
      </w:r>
      <w:r w:rsidR="003518CC">
        <w:rPr>
          <w:sz w:val="24"/>
          <w:szCs w:val="24"/>
        </w:rPr>
        <w:t xml:space="preserve">Ethnic </w:t>
      </w:r>
      <w:r>
        <w:rPr>
          <w:sz w:val="24"/>
          <w:szCs w:val="24"/>
        </w:rPr>
        <w:t xml:space="preserve">people to the tapestry that is our Church story.  </w:t>
      </w:r>
    </w:p>
    <w:p w14:paraId="2694A22E" w14:textId="77777777" w:rsidR="005234AF" w:rsidRDefault="005234AF" w:rsidP="005234AF">
      <w:pPr>
        <w:spacing w:line="276" w:lineRule="auto"/>
        <w:rPr>
          <w:sz w:val="24"/>
          <w:szCs w:val="24"/>
        </w:rPr>
      </w:pPr>
    </w:p>
    <w:p w14:paraId="2F1E7F00" w14:textId="77777777" w:rsidR="005234AF" w:rsidRDefault="005234AF" w:rsidP="005234AF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We</w:t>
      </w:r>
      <w:r w:rsidRPr="0053544B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are putting together a publication to share our reflections, our prayers, our poems, our pictures (photos and artwork</w:t>
      </w:r>
      <w:r w:rsidRPr="009B68AD">
        <w:rPr>
          <w:sz w:val="24"/>
          <w:szCs w:val="24"/>
        </w:rPr>
        <w:t>) -</w:t>
      </w:r>
      <w:r>
        <w:rPr>
          <w:color w:val="FF0000"/>
          <w:sz w:val="24"/>
          <w:szCs w:val="24"/>
        </w:rPr>
        <w:t xml:space="preserve"> </w:t>
      </w:r>
      <w:r w:rsidRPr="009B68AD">
        <w:rPr>
          <w:sz w:val="24"/>
          <w:szCs w:val="24"/>
        </w:rPr>
        <w:t>in short,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our contributions to 50 years of the United Reformed Church.  But we need your input…</w:t>
      </w:r>
    </w:p>
    <w:p w14:paraId="3FFAF6FF" w14:textId="77777777" w:rsidR="005234AF" w:rsidRDefault="005234AF" w:rsidP="005234AF">
      <w:pPr>
        <w:spacing w:line="276" w:lineRule="auto"/>
        <w:rPr>
          <w:sz w:val="24"/>
          <w:szCs w:val="24"/>
        </w:rPr>
      </w:pPr>
    </w:p>
    <w:p w14:paraId="19E25FDE" w14:textId="77777777" w:rsidR="005234AF" w:rsidRDefault="005234AF" w:rsidP="005234AF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Do you have a story to share about how you come</w:t>
      </w:r>
      <w:r w:rsidRPr="0053544B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to be part of the United Reformed Church… the role(s) you have played to make your local or wider church a more diverse and welcoming fellowship… reflections on the URC’s journey towards being a more inclusive body?  Have you written (or will you write) a prayer or poem, or song - either inspired in some way by being part of the URC, or which might be offered as a resource to be used by the URC? </w:t>
      </w:r>
    </w:p>
    <w:p w14:paraId="1C848937" w14:textId="77777777" w:rsidR="005234AF" w:rsidRDefault="005234AF" w:rsidP="005234AF">
      <w:pPr>
        <w:spacing w:line="276" w:lineRule="auto"/>
        <w:rPr>
          <w:sz w:val="24"/>
          <w:szCs w:val="24"/>
        </w:rPr>
      </w:pPr>
    </w:p>
    <w:p w14:paraId="2390B3FC" w14:textId="77777777" w:rsidR="005234AF" w:rsidRDefault="005234AF" w:rsidP="005234AF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Do you have Black and ethnic minority children and young people in your local congregation… and could they share an image – in words or pictures - of the church of which they dream?</w:t>
      </w:r>
    </w:p>
    <w:p w14:paraId="01559C73" w14:textId="77777777" w:rsidR="005234AF" w:rsidRDefault="005234AF" w:rsidP="005234AF">
      <w:pPr>
        <w:spacing w:line="276" w:lineRule="auto"/>
        <w:rPr>
          <w:sz w:val="24"/>
          <w:szCs w:val="24"/>
        </w:rPr>
      </w:pPr>
    </w:p>
    <w:p w14:paraId="4C5F8958" w14:textId="3C1FE5DB" w:rsidR="005234AF" w:rsidRDefault="005234AF" w:rsidP="005234AF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Revd George Kalu and Karen Campbell would love to hear from you (…or maybe you can think of someone else who needs a little nudge to get them to contribute!)</w:t>
      </w:r>
      <w:r w:rsidR="003B780B">
        <w:rPr>
          <w:sz w:val="24"/>
          <w:szCs w:val="24"/>
        </w:rPr>
        <w:t xml:space="preserve">  </w:t>
      </w:r>
      <w:r w:rsidRPr="00CC09AD">
        <w:rPr>
          <w:b/>
          <w:bCs/>
          <w:sz w:val="24"/>
          <w:szCs w:val="24"/>
        </w:rPr>
        <w:t>We need all contributions by Monday 1</w:t>
      </w:r>
      <w:r w:rsidRPr="00CC09AD">
        <w:rPr>
          <w:b/>
          <w:bCs/>
          <w:sz w:val="24"/>
          <w:szCs w:val="24"/>
          <w:vertAlign w:val="superscript"/>
        </w:rPr>
        <w:t>st</w:t>
      </w:r>
      <w:r w:rsidRPr="00CC09AD">
        <w:rPr>
          <w:b/>
          <w:bCs/>
          <w:sz w:val="24"/>
          <w:szCs w:val="24"/>
        </w:rPr>
        <w:t xml:space="preserve"> August</w:t>
      </w:r>
      <w:r>
        <w:rPr>
          <w:sz w:val="24"/>
          <w:szCs w:val="24"/>
        </w:rPr>
        <w:t xml:space="preserve">.  </w:t>
      </w:r>
      <w:r w:rsidR="002D0500">
        <w:rPr>
          <w:sz w:val="24"/>
          <w:szCs w:val="24"/>
        </w:rPr>
        <w:t xml:space="preserve">If submitting a written piece, please write as you feel inspired - but remember that ‘short and engaging’ is more readily usable than ‘long and detailed’.  </w:t>
      </w:r>
      <w:r>
        <w:rPr>
          <w:sz w:val="24"/>
          <w:szCs w:val="24"/>
        </w:rPr>
        <w:t>We may not be able to include everything, but we will read/consider all submissions and let you know by the end of August which contributions we are able to use.</w:t>
      </w:r>
    </w:p>
    <w:p w14:paraId="0824DD33" w14:textId="77777777" w:rsidR="005234AF" w:rsidRDefault="005234AF" w:rsidP="005234AF">
      <w:pPr>
        <w:spacing w:line="276" w:lineRule="auto"/>
        <w:rPr>
          <w:sz w:val="24"/>
          <w:szCs w:val="24"/>
        </w:rPr>
      </w:pPr>
    </w:p>
    <w:p w14:paraId="09469F82" w14:textId="77777777" w:rsidR="005234AF" w:rsidRDefault="005234AF" w:rsidP="005234AF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Submissions should be sent to:  </w:t>
      </w:r>
      <w:hyperlink r:id="rId8" w:history="1">
        <w:r w:rsidRPr="00AF7F8C">
          <w:rPr>
            <w:rStyle w:val="Hyperlink"/>
            <w:sz w:val="24"/>
            <w:szCs w:val="24"/>
          </w:rPr>
          <w:t>publishing@urc.org.uk</w:t>
        </w:r>
      </w:hyperlink>
      <w:r>
        <w:rPr>
          <w:sz w:val="24"/>
          <w:szCs w:val="24"/>
        </w:rPr>
        <w:t xml:space="preserve"> including your name (or the name of the author/artist) and your </w:t>
      </w:r>
      <w:r w:rsidRPr="009B68AD">
        <w:rPr>
          <w:sz w:val="24"/>
          <w:szCs w:val="24"/>
        </w:rPr>
        <w:t>Synod</w:t>
      </w:r>
      <w:r>
        <w:rPr>
          <w:sz w:val="24"/>
          <w:szCs w:val="24"/>
        </w:rPr>
        <w:t>.</w:t>
      </w:r>
    </w:p>
    <w:p w14:paraId="7561F79E" w14:textId="77777777" w:rsidR="005234AF" w:rsidRDefault="005234AF" w:rsidP="005234AF">
      <w:pPr>
        <w:spacing w:line="276" w:lineRule="auto"/>
        <w:rPr>
          <w:sz w:val="24"/>
          <w:szCs w:val="24"/>
        </w:rPr>
      </w:pPr>
    </w:p>
    <w:p w14:paraId="4A656DD8" w14:textId="77777777" w:rsidR="005234AF" w:rsidRDefault="005234AF" w:rsidP="005234AF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Get your creative hats on, and let’s start weaving. </w:t>
      </w:r>
    </w:p>
    <w:p w14:paraId="3033E4A4" w14:textId="77777777" w:rsidR="005234AF" w:rsidRDefault="005234AF" w:rsidP="005234AF">
      <w:pPr>
        <w:spacing w:line="276" w:lineRule="auto"/>
        <w:rPr>
          <w:sz w:val="24"/>
          <w:szCs w:val="24"/>
        </w:rPr>
      </w:pPr>
    </w:p>
    <w:p w14:paraId="51D73401" w14:textId="77777777" w:rsidR="005234AF" w:rsidRDefault="005234AF" w:rsidP="005234AF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George &amp; Karen </w:t>
      </w:r>
    </w:p>
    <w:p w14:paraId="4F12F04C" w14:textId="0B4E5C35" w:rsidR="003338F9" w:rsidRDefault="005234AF" w:rsidP="00007488">
      <w:r w:rsidRPr="005234AF">
        <w:rPr>
          <w:sz w:val="24"/>
          <w:szCs w:val="24"/>
        </w:rPr>
        <w:t>29 June 2022</w:t>
      </w:r>
    </w:p>
    <w:p w14:paraId="24997C36" w14:textId="7887BF90" w:rsidR="009D2CB4" w:rsidRDefault="009D2CB4" w:rsidP="00007488"/>
    <w:p w14:paraId="2F3EECF9" w14:textId="3C55BBE8" w:rsidR="003338F9" w:rsidRDefault="003338F9" w:rsidP="00007488"/>
    <w:p w14:paraId="40167FDC" w14:textId="3A33E6D3" w:rsidR="00AB22B5" w:rsidRDefault="00AB22B5" w:rsidP="00007488"/>
    <w:p w14:paraId="19A11652" w14:textId="77777777" w:rsidR="00F77FCC" w:rsidRDefault="00F77FCC" w:rsidP="00AB22B5">
      <w:pPr>
        <w:rPr>
          <w:rFonts w:cstheme="minorHAnsi"/>
        </w:rPr>
      </w:pPr>
    </w:p>
    <w:sectPr w:rsidR="00F77FCC" w:rsidSect="009D2CB4">
      <w:footerReference w:type="default" r:id="rId9"/>
      <w:headerReference w:type="first" r:id="rId10"/>
      <w:footerReference w:type="first" r:id="rId11"/>
      <w:pgSz w:w="11906" w:h="16838" w:code="9"/>
      <w:pgMar w:top="1077" w:right="907" w:bottom="1077" w:left="907" w:header="680" w:footer="22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3EB11" w14:textId="77777777" w:rsidR="007F5DBD" w:rsidRDefault="007F5DBD" w:rsidP="004603AE">
      <w:r>
        <w:separator/>
      </w:r>
    </w:p>
  </w:endnote>
  <w:endnote w:type="continuationSeparator" w:id="0">
    <w:p w14:paraId="3753C416" w14:textId="77777777" w:rsidR="007F5DBD" w:rsidRDefault="007F5DBD" w:rsidP="00460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39713F7-AE51-43DE-B8AF-6C1207B22A25}"/>
    <w:embedBold r:id="rId2" w:fontKey="{E3A31F66-EC0B-4FBF-9E37-C1C493784397}"/>
    <w:embedItalic r:id="rId3" w:fontKey="{114C4F16-F3B0-48EE-8039-98265AEBB4AC}"/>
    <w:embedBoldItalic r:id="rId4" w:fontKey="{467011D6-94D5-4D82-8077-8A18474E1B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subsetted="1" w:fontKey="{6BD3A0DA-109B-4052-B985-C1E357A169C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0D636" w14:textId="77777777" w:rsidR="00DB2D3E" w:rsidRPr="00DB2D3E" w:rsidRDefault="00DB2D3E" w:rsidP="00DD3165">
    <w:pPr>
      <w:pStyle w:val="bottomFooter"/>
    </w:pPr>
    <w:r w:rsidRPr="00DB2D3E">
      <w:t xml:space="preserve"> </w:t>
    </w:r>
    <w:r>
      <w:t>p</w:t>
    </w:r>
    <w:r w:rsidRPr="00DB2D3E">
      <w:t xml:space="preserve">age </w:t>
    </w:r>
    <w:r w:rsidR="00927384">
      <w:fldChar w:fldCharType="begin"/>
    </w:r>
    <w:r w:rsidR="00927384">
      <w:instrText xml:space="preserve"> PAGE </w:instrText>
    </w:r>
    <w:r w:rsidR="00927384">
      <w:fldChar w:fldCharType="separate"/>
    </w:r>
    <w:r w:rsidR="009D2CB4">
      <w:rPr>
        <w:noProof/>
      </w:rPr>
      <w:t>2</w:t>
    </w:r>
    <w:r w:rsidR="00927384">
      <w:rPr>
        <w:noProof/>
      </w:rPr>
      <w:fldChar w:fldCharType="end"/>
    </w:r>
    <w:r w:rsidRPr="00DB2D3E">
      <w:t xml:space="preserve"> of </w:t>
    </w:r>
    <w:fldSimple w:instr=" NUMPAGES  ">
      <w:r w:rsidR="00FB0670">
        <w:rPr>
          <w:noProof/>
        </w:rPr>
        <w:t>1</w:t>
      </w:r>
    </w:fldSimple>
  </w:p>
  <w:p w14:paraId="7866D178" w14:textId="77777777" w:rsidR="00DB2D3E" w:rsidRDefault="00DB2D3E" w:rsidP="004603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6F880" w14:textId="77777777" w:rsidR="009723D2" w:rsidRDefault="003E34E2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C4E25D" wp14:editId="772CC9FF">
              <wp:simplePos x="0" y="0"/>
              <wp:positionH relativeFrom="column">
                <wp:posOffset>-13970</wp:posOffset>
              </wp:positionH>
              <wp:positionV relativeFrom="paragraph">
                <wp:posOffset>-480695</wp:posOffset>
              </wp:positionV>
              <wp:extent cx="6510020" cy="247650"/>
              <wp:effectExtent l="0" t="1905" r="6350" b="4445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002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29FB9" w14:textId="77777777" w:rsidR="003E34E2" w:rsidRPr="001F68FA" w:rsidRDefault="003E34E2" w:rsidP="003E34E2">
                          <w:pPr>
                            <w:jc w:val="right"/>
                            <w:rPr>
                              <w:color w:val="00B0F0"/>
                              <w:spacing w:val="-2"/>
                              <w:sz w:val="17"/>
                              <w:szCs w:val="17"/>
                            </w:rPr>
                          </w:pPr>
                          <w:r w:rsidRPr="001F68FA">
                            <w:rPr>
                              <w:color w:val="00B0F0"/>
                              <w:spacing w:val="-2"/>
                              <w:sz w:val="17"/>
                              <w:szCs w:val="17"/>
                            </w:rPr>
                            <w:t xml:space="preserve">United Reformed Church Trust is a limited company registered in England and Wales. Charity no. 1133373, Company no. 135934 </w:t>
                          </w:r>
                        </w:p>
                        <w:p w14:paraId="3B263D65" w14:textId="77777777" w:rsidR="003E34E2" w:rsidRDefault="003E34E2" w:rsidP="003E34E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C4E25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-1.1pt;margin-top:-37.85pt;width:512.6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" filled="f" stroked="f">
              <v:textbox>
                <w:txbxContent>
                  <w:p w14:paraId="12329FB9" w14:textId="77777777" w:rsidR="003E34E2" w:rsidRPr="001F68FA" w:rsidRDefault="003E34E2" w:rsidP="003E34E2">
                    <w:pPr>
                      <w:jc w:val="right"/>
                      <w:rPr>
                        <w:color w:val="00B0F0"/>
                        <w:spacing w:val="-2"/>
                        <w:sz w:val="17"/>
                        <w:szCs w:val="17"/>
                      </w:rPr>
                    </w:pPr>
                    <w:r w:rsidRPr="001F68FA">
                      <w:rPr>
                        <w:color w:val="00B0F0"/>
                        <w:spacing w:val="-2"/>
                        <w:sz w:val="17"/>
                        <w:szCs w:val="17"/>
                      </w:rPr>
                      <w:t xml:space="preserve">United Reformed Church Trust is a limited company registered in England and Wales. Charity no. 1133373, Company no. 135934 </w:t>
                    </w:r>
                  </w:p>
                  <w:p w14:paraId="3B263D65" w14:textId="77777777" w:rsidR="003E34E2" w:rsidRDefault="003E34E2" w:rsidP="003E34E2"/>
                </w:txbxContent>
              </v:textbox>
              <w10:wrap type="through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4E2F08" wp14:editId="2E6EEEE5">
              <wp:simplePos x="0" y="0"/>
              <wp:positionH relativeFrom="column">
                <wp:posOffset>-118745</wp:posOffset>
              </wp:positionH>
              <wp:positionV relativeFrom="paragraph">
                <wp:posOffset>-385445</wp:posOffset>
              </wp:positionV>
              <wp:extent cx="6610350" cy="773430"/>
              <wp:effectExtent l="0" t="0" r="0" b="381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0" cy="7734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EAE244" w14:textId="77777777" w:rsidR="009723D2" w:rsidRDefault="009723D2" w:rsidP="009723D2">
                          <w:pPr>
                            <w:rPr>
                              <w:lang w:eastAsia="en-GB"/>
                            </w:rPr>
                          </w:pPr>
                        </w:p>
                        <w:p w14:paraId="2FF73720" w14:textId="541A3633" w:rsidR="00881372" w:rsidRPr="0005138D" w:rsidRDefault="000915B2" w:rsidP="00881372">
                          <w:pPr>
                            <w:tabs>
                              <w:tab w:val="center" w:pos="3402"/>
                              <w:tab w:val="center" w:pos="6237"/>
                              <w:tab w:val="right" w:pos="10093"/>
                            </w:tabs>
                            <w:ind w:left="720" w:hanging="720"/>
                            <w:rPr>
                              <w:rFonts w:ascii="Calibri Light" w:hAnsi="Calibri Light"/>
                              <w:lang w:eastAsia="en-GB"/>
                            </w:rPr>
                          </w:pPr>
                          <w:r>
                            <w:rPr>
                              <w:rFonts w:ascii="Calibri Light" w:hAnsi="Calibri Light"/>
                              <w:lang w:eastAsia="en-GB"/>
                            </w:rPr>
                            <w:t>Karen Campbell</w:t>
                          </w:r>
                          <w:r w:rsidR="00FB0670" w:rsidRPr="0005138D">
                            <w:rPr>
                              <w:rFonts w:ascii="Calibri Light" w:hAnsi="Calibri Light"/>
                              <w:lang w:eastAsia="en-GB"/>
                            </w:rPr>
                            <w:tab/>
                          </w:r>
                          <w:r w:rsidR="00FB0670" w:rsidRPr="0005138D">
                            <w:rPr>
                              <w:rFonts w:ascii="Calibri Light" w:hAnsi="Calibri Light"/>
                              <w:lang w:eastAsia="en-GB"/>
                            </w:rPr>
                            <w:tab/>
                          </w:r>
                          <w:r w:rsidR="0005138D" w:rsidRPr="0005138D">
                            <w:rPr>
                              <w:rFonts w:ascii="Calibri Light" w:hAnsi="Calibri Light"/>
                              <w:lang w:eastAsia="en-GB"/>
                            </w:rPr>
                            <w:tab/>
                          </w:r>
                          <w:r w:rsidR="00461088" w:rsidRPr="00461088">
                            <w:rPr>
                              <w:rFonts w:ascii="Calibri Light" w:hAnsi="Calibri Light" w:cs="Calibri Light"/>
                              <w:color w:val="404040"/>
                              <w:lang w:val="en-US"/>
                            </w:rPr>
                            <w:t>07436 125 275</w:t>
                          </w:r>
                        </w:p>
                        <w:p w14:paraId="3A0A9A19" w14:textId="54D6066D" w:rsidR="00881372" w:rsidRPr="0005138D" w:rsidRDefault="000915B2" w:rsidP="00881372">
                          <w:pPr>
                            <w:tabs>
                              <w:tab w:val="center" w:pos="3402"/>
                              <w:tab w:val="center" w:pos="6237"/>
                              <w:tab w:val="right" w:pos="10093"/>
                            </w:tabs>
                            <w:ind w:left="720" w:hanging="720"/>
                            <w:rPr>
                              <w:rFonts w:ascii="Calibri Light" w:hAnsi="Calibri Light"/>
                            </w:rPr>
                          </w:pPr>
                          <w:r>
                            <w:rPr>
                              <w:rFonts w:ascii="Calibri Light" w:hAnsi="Calibri Light"/>
                            </w:rPr>
                            <w:t>karen.campbell</w:t>
                          </w:r>
                          <w:hyperlink r:id="rId1" w:history="1">
                            <w:r w:rsidRPr="00E701C4">
                              <w:rPr>
                                <w:rStyle w:val="Hyperlink"/>
                                <w:rFonts w:ascii="Calibri Light" w:hAnsi="Calibri Light"/>
                                <w:lang w:eastAsia="en-GB"/>
                              </w:rPr>
                              <w:t>@urc.org.uk</w:t>
                            </w:r>
                          </w:hyperlink>
                          <w:r w:rsidR="0005138D">
                            <w:rPr>
                              <w:rStyle w:val="Hyperlink"/>
                              <w:rFonts w:ascii="Calibri Light" w:hAnsi="Calibri Light"/>
                              <w:color w:val="auto"/>
                              <w:u w:val="none"/>
                              <w:lang w:eastAsia="en-GB"/>
                            </w:rPr>
                            <w:t xml:space="preserve">  </w:t>
                          </w:r>
                          <w:r w:rsidR="0005138D" w:rsidRPr="0005138D">
                            <w:rPr>
                              <w:rStyle w:val="Hyperlink"/>
                              <w:rFonts w:ascii="Calibri Light" w:hAnsi="Calibri Light"/>
                              <w:color w:val="auto"/>
                              <w:lang w:eastAsia="en-GB"/>
                            </w:rPr>
                            <w:t>or</w:t>
                          </w:r>
                          <w:r w:rsidR="0005138D">
                            <w:rPr>
                              <w:rStyle w:val="Hyperlink"/>
                              <w:rFonts w:ascii="Calibri Light" w:hAnsi="Calibri Light"/>
                              <w:color w:val="auto"/>
                              <w:u w:val="none"/>
                              <w:lang w:eastAsia="en-GB"/>
                            </w:rPr>
                            <w:t xml:space="preserve">  global.intercultural@urc.org.uk</w:t>
                          </w:r>
                          <w:r w:rsidR="00881372" w:rsidRPr="0005138D">
                            <w:rPr>
                              <w:rFonts w:ascii="Calibri Light" w:hAnsi="Calibri Light"/>
                              <w:lang w:eastAsia="en-GB"/>
                            </w:rPr>
                            <w:tab/>
                          </w:r>
                          <w:r w:rsidR="00881372" w:rsidRPr="0005138D">
                            <w:rPr>
                              <w:rFonts w:ascii="Calibri Light" w:hAnsi="Calibri Light"/>
                              <w:lang w:eastAsia="en-GB"/>
                            </w:rPr>
                            <w:tab/>
                            <w:t xml:space="preserve">    www.urc.org.uk</w:t>
                          </w:r>
                        </w:p>
                        <w:p w14:paraId="43C671E5" w14:textId="77777777" w:rsidR="009723D2" w:rsidRPr="009723D2" w:rsidRDefault="009723D2" w:rsidP="0023789A">
                          <w:pPr>
                            <w:tabs>
                              <w:tab w:val="center" w:pos="5103"/>
                              <w:tab w:val="right" w:pos="10093"/>
                            </w:tabs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C4E2F08" id="Text Box 7" o:spid="_x0000_s1028" type="#_x0000_t202" style="position:absolute;margin-left:-9.35pt;margin-top:-30.35pt;width:520.5pt;height:60.9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" stroked="f">
              <v:textbox style="mso-fit-shape-to-text:t">
                <w:txbxContent>
                  <w:p w14:paraId="4AEAE244" w14:textId="77777777" w:rsidR="009723D2" w:rsidRDefault="009723D2" w:rsidP="009723D2">
                    <w:pPr>
                      <w:rPr>
                        <w:lang w:eastAsia="en-GB"/>
                      </w:rPr>
                    </w:pPr>
                  </w:p>
                  <w:p w14:paraId="2FF73720" w14:textId="541A3633" w:rsidR="00881372" w:rsidRPr="0005138D" w:rsidRDefault="000915B2" w:rsidP="00881372">
                    <w:pPr>
                      <w:tabs>
                        <w:tab w:val="center" w:pos="3402"/>
                        <w:tab w:val="center" w:pos="6237"/>
                        <w:tab w:val="right" w:pos="10093"/>
                      </w:tabs>
                      <w:ind w:left="720" w:hanging="720"/>
                      <w:rPr>
                        <w:rFonts w:ascii="Calibri Light" w:hAnsi="Calibri Light"/>
                        <w:lang w:eastAsia="en-GB"/>
                      </w:rPr>
                    </w:pPr>
                    <w:r>
                      <w:rPr>
                        <w:rFonts w:ascii="Calibri Light" w:hAnsi="Calibri Light"/>
                        <w:lang w:eastAsia="en-GB"/>
                      </w:rPr>
                      <w:t>Karen Campbell</w:t>
                    </w:r>
                    <w:r w:rsidR="00FB0670" w:rsidRPr="0005138D">
                      <w:rPr>
                        <w:rFonts w:ascii="Calibri Light" w:hAnsi="Calibri Light"/>
                        <w:lang w:eastAsia="en-GB"/>
                      </w:rPr>
                      <w:tab/>
                    </w:r>
                    <w:r w:rsidR="00FB0670" w:rsidRPr="0005138D">
                      <w:rPr>
                        <w:rFonts w:ascii="Calibri Light" w:hAnsi="Calibri Light"/>
                        <w:lang w:eastAsia="en-GB"/>
                      </w:rPr>
                      <w:tab/>
                    </w:r>
                    <w:r w:rsidR="0005138D" w:rsidRPr="0005138D">
                      <w:rPr>
                        <w:rFonts w:ascii="Calibri Light" w:hAnsi="Calibri Light"/>
                        <w:lang w:eastAsia="en-GB"/>
                      </w:rPr>
                      <w:tab/>
                    </w:r>
                    <w:r w:rsidR="00461088" w:rsidRPr="00461088">
                      <w:rPr>
                        <w:rFonts w:ascii="Calibri Light" w:hAnsi="Calibri Light" w:cs="Calibri Light"/>
                        <w:color w:val="404040"/>
                        <w:lang w:val="en-US"/>
                      </w:rPr>
                      <w:t>07436 125 275</w:t>
                    </w:r>
                  </w:p>
                  <w:p w14:paraId="3A0A9A19" w14:textId="54D6066D" w:rsidR="00881372" w:rsidRPr="0005138D" w:rsidRDefault="000915B2" w:rsidP="00881372">
                    <w:pPr>
                      <w:tabs>
                        <w:tab w:val="center" w:pos="3402"/>
                        <w:tab w:val="center" w:pos="6237"/>
                        <w:tab w:val="right" w:pos="10093"/>
                      </w:tabs>
                      <w:ind w:left="720" w:hanging="720"/>
                      <w:rPr>
                        <w:rFonts w:ascii="Calibri Light" w:hAnsi="Calibri Light"/>
                      </w:rPr>
                    </w:pPr>
                    <w:r>
                      <w:rPr>
                        <w:rFonts w:ascii="Calibri Light" w:hAnsi="Calibri Light"/>
                      </w:rPr>
                      <w:t>karen.campbell</w:t>
                    </w:r>
                    <w:hyperlink r:id="rId2" w:history="1">
                      <w:r w:rsidRPr="00E701C4">
                        <w:rPr>
                          <w:rStyle w:val="Hyperlink"/>
                          <w:rFonts w:ascii="Calibri Light" w:hAnsi="Calibri Light"/>
                          <w:lang w:eastAsia="en-GB"/>
                        </w:rPr>
                        <w:t>@urc.org.uk</w:t>
                      </w:r>
                    </w:hyperlink>
                    <w:r w:rsidR="0005138D">
                      <w:rPr>
                        <w:rStyle w:val="Hyperlink"/>
                        <w:rFonts w:ascii="Calibri Light" w:hAnsi="Calibri Light"/>
                        <w:color w:val="auto"/>
                        <w:u w:val="none"/>
                        <w:lang w:eastAsia="en-GB"/>
                      </w:rPr>
                      <w:t xml:space="preserve">  </w:t>
                    </w:r>
                    <w:r w:rsidR="0005138D" w:rsidRPr="0005138D">
                      <w:rPr>
                        <w:rStyle w:val="Hyperlink"/>
                        <w:rFonts w:ascii="Calibri Light" w:hAnsi="Calibri Light"/>
                        <w:color w:val="auto"/>
                        <w:lang w:eastAsia="en-GB"/>
                      </w:rPr>
                      <w:t>or</w:t>
                    </w:r>
                    <w:r w:rsidR="0005138D">
                      <w:rPr>
                        <w:rStyle w:val="Hyperlink"/>
                        <w:rFonts w:ascii="Calibri Light" w:hAnsi="Calibri Light"/>
                        <w:color w:val="auto"/>
                        <w:u w:val="none"/>
                        <w:lang w:eastAsia="en-GB"/>
                      </w:rPr>
                      <w:t xml:space="preserve">  global.intercultural@urc.org.uk</w:t>
                    </w:r>
                    <w:r w:rsidR="00881372" w:rsidRPr="0005138D">
                      <w:rPr>
                        <w:rFonts w:ascii="Calibri Light" w:hAnsi="Calibri Light"/>
                        <w:lang w:eastAsia="en-GB"/>
                      </w:rPr>
                      <w:tab/>
                    </w:r>
                    <w:r w:rsidR="00881372" w:rsidRPr="0005138D">
                      <w:rPr>
                        <w:rFonts w:ascii="Calibri Light" w:hAnsi="Calibri Light"/>
                        <w:lang w:eastAsia="en-GB"/>
                      </w:rPr>
                      <w:tab/>
                      <w:t xml:space="preserve">    www.urc.org.uk</w:t>
                    </w:r>
                  </w:p>
                  <w:p w14:paraId="43C671E5" w14:textId="77777777" w:rsidR="009723D2" w:rsidRPr="009723D2" w:rsidRDefault="009723D2" w:rsidP="0023789A">
                    <w:pPr>
                      <w:tabs>
                        <w:tab w:val="center" w:pos="5103"/>
                        <w:tab w:val="right" w:pos="10093"/>
                      </w:tabs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CF8860" wp14:editId="64AFCC20">
              <wp:simplePos x="0" y="0"/>
              <wp:positionH relativeFrom="column">
                <wp:posOffset>-13970</wp:posOffset>
              </wp:positionH>
              <wp:positionV relativeFrom="paragraph">
                <wp:posOffset>-233045</wp:posOffset>
              </wp:positionV>
              <wp:extent cx="6414770" cy="0"/>
              <wp:effectExtent l="11430" t="8255" r="25400" b="29845"/>
              <wp:wrapNone/>
              <wp:docPr id="4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477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54A86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1.1pt;margin-top:-18.35pt;width:505.1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" strokecolor="#00b0f0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1DE53" w14:textId="77777777" w:rsidR="007F5DBD" w:rsidRDefault="007F5DBD" w:rsidP="004603AE">
      <w:r>
        <w:separator/>
      </w:r>
    </w:p>
  </w:footnote>
  <w:footnote w:type="continuationSeparator" w:id="0">
    <w:p w14:paraId="51BF9808" w14:textId="77777777" w:rsidR="007F5DBD" w:rsidRDefault="007F5DBD" w:rsidP="004603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87B18" w14:textId="77777777" w:rsidR="00237015" w:rsidRPr="0098700E" w:rsidRDefault="003E34E2" w:rsidP="009137A0">
    <w:pPr>
      <w:pStyle w:val="WhiteoutHeadertext"/>
      <w:tabs>
        <w:tab w:val="left" w:pos="7950"/>
      </w:tabs>
    </w:pPr>
    <w:r>
      <mc:AlternateContent>
        <mc:Choice Requires="wps">
          <w:drawing>
            <wp:anchor distT="0" distB="0" distL="114300" distR="114300" simplePos="0" relativeHeight="251657728" behindDoc="1" locked="0" layoutInCell="1" allowOverlap="1" wp14:anchorId="02FEA9ED" wp14:editId="7EC99E25">
              <wp:simplePos x="0" y="0"/>
              <wp:positionH relativeFrom="column">
                <wp:posOffset>-600075</wp:posOffset>
              </wp:positionH>
              <wp:positionV relativeFrom="page">
                <wp:posOffset>-53975</wp:posOffset>
              </wp:positionV>
              <wp:extent cx="7670800" cy="2047240"/>
              <wp:effectExtent l="0" t="0" r="3175" b="3175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0800" cy="2047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36CE34" w14:textId="77777777" w:rsidR="00B93932" w:rsidRDefault="00995947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889AE7D" wp14:editId="24F7B021">
                                <wp:extent cx="7499350" cy="1951990"/>
                                <wp:effectExtent l="0" t="0" r="0" b="381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etterhead Global &amp;  Intercultural Ministries header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499350" cy="1951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85725" tIns="47625" rIns="85725" bIns="47625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FEA9E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47.25pt;margin-top:-4.25pt;width:604pt;height:161.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" stroked="f">
              <v:textbox style="mso-fit-shape-to-text:t" inset="6.75pt,3.75pt,6.75pt,3.75pt">
                <w:txbxContent>
                  <w:p w14:paraId="4736CE34" w14:textId="77777777" w:rsidR="00B93932" w:rsidRDefault="00995947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889AE7D" wp14:editId="24F7B021">
                          <wp:extent cx="7499350" cy="1951990"/>
                          <wp:effectExtent l="0" t="0" r="0" b="381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etterhead Global &amp;  Intercultural Ministries header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499350" cy="1951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9137A0">
      <w:tab/>
    </w:r>
  </w:p>
  <w:p w14:paraId="5C074CF1" w14:textId="77777777" w:rsidR="00DB2D3E" w:rsidRDefault="00E92F78" w:rsidP="0005138D">
    <w:pPr>
      <w:pStyle w:val="WhiteoutHeadertext"/>
      <w:tabs>
        <w:tab w:val="left" w:pos="1530"/>
        <w:tab w:val="left" w:pos="7950"/>
      </w:tabs>
    </w:pPr>
    <w:r>
      <w:tab/>
    </w:r>
    <w:r w:rsidR="0005138D">
      <w:tab/>
    </w:r>
  </w:p>
  <w:p w14:paraId="1F1F91E5" w14:textId="77777777" w:rsidR="00E317BC" w:rsidRDefault="00E317BC" w:rsidP="004603AE">
    <w:pPr>
      <w:pStyle w:val="WhiteoutHeadertext"/>
    </w:pPr>
  </w:p>
  <w:p w14:paraId="192CB797" w14:textId="77777777" w:rsidR="00B93932" w:rsidRDefault="00E157D6" w:rsidP="0005138D">
    <w:pPr>
      <w:pStyle w:val="WhiteoutHeadertext"/>
      <w:tabs>
        <w:tab w:val="left" w:pos="879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590A4648"/>
    <w:lvl w:ilvl="0">
      <w:numFmt w:val="bullet"/>
      <w:lvlText w:val="*"/>
      <w:lvlJc w:val="left"/>
    </w:lvl>
  </w:abstractNum>
  <w:abstractNum w:abstractNumId="1" w15:restartNumberingAfterBreak="0">
    <w:nsid w:val="1D044634"/>
    <w:multiLevelType w:val="hybridMultilevel"/>
    <w:tmpl w:val="063C9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3726846">
    <w:abstractNumId w:val="0"/>
    <w:lvlOverride w:ilvl="0">
      <w:lvl w:ilvl="0">
        <w:start w:val="1"/>
        <w:numFmt w:val="bullet"/>
        <w:lvlText w:val="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101920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2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A9A"/>
    <w:rsid w:val="00007488"/>
    <w:rsid w:val="000154EA"/>
    <w:rsid w:val="00021E88"/>
    <w:rsid w:val="00037D27"/>
    <w:rsid w:val="00042016"/>
    <w:rsid w:val="000469D6"/>
    <w:rsid w:val="0005138D"/>
    <w:rsid w:val="00052A30"/>
    <w:rsid w:val="0005613E"/>
    <w:rsid w:val="00057075"/>
    <w:rsid w:val="00067BA3"/>
    <w:rsid w:val="00082BF1"/>
    <w:rsid w:val="000915B2"/>
    <w:rsid w:val="000C105A"/>
    <w:rsid w:val="000D21CE"/>
    <w:rsid w:val="000E5E55"/>
    <w:rsid w:val="00146091"/>
    <w:rsid w:val="001464ED"/>
    <w:rsid w:val="001504A4"/>
    <w:rsid w:val="00171D7C"/>
    <w:rsid w:val="0018323A"/>
    <w:rsid w:val="001C01C6"/>
    <w:rsid w:val="001F5382"/>
    <w:rsid w:val="00213862"/>
    <w:rsid w:val="00237015"/>
    <w:rsid w:val="0023789A"/>
    <w:rsid w:val="002A6A9A"/>
    <w:rsid w:val="002D0500"/>
    <w:rsid w:val="003107DA"/>
    <w:rsid w:val="00322469"/>
    <w:rsid w:val="003338F9"/>
    <w:rsid w:val="003518CC"/>
    <w:rsid w:val="003929D4"/>
    <w:rsid w:val="003A0F68"/>
    <w:rsid w:val="003B780B"/>
    <w:rsid w:val="003C0AF4"/>
    <w:rsid w:val="003C162B"/>
    <w:rsid w:val="003E34E2"/>
    <w:rsid w:val="003E3FC2"/>
    <w:rsid w:val="004563A6"/>
    <w:rsid w:val="004603AE"/>
    <w:rsid w:val="00461088"/>
    <w:rsid w:val="0046221A"/>
    <w:rsid w:val="004633D9"/>
    <w:rsid w:val="004976EF"/>
    <w:rsid w:val="004F2AF3"/>
    <w:rsid w:val="00506CD1"/>
    <w:rsid w:val="005234AF"/>
    <w:rsid w:val="005322C0"/>
    <w:rsid w:val="005533EA"/>
    <w:rsid w:val="00575155"/>
    <w:rsid w:val="005A08C0"/>
    <w:rsid w:val="005A119B"/>
    <w:rsid w:val="005F4F09"/>
    <w:rsid w:val="00625C2E"/>
    <w:rsid w:val="0064374D"/>
    <w:rsid w:val="00660FCF"/>
    <w:rsid w:val="00661A13"/>
    <w:rsid w:val="006A0A3B"/>
    <w:rsid w:val="006F634F"/>
    <w:rsid w:val="00734DD4"/>
    <w:rsid w:val="00736EDA"/>
    <w:rsid w:val="00756598"/>
    <w:rsid w:val="007708C8"/>
    <w:rsid w:val="007B08EE"/>
    <w:rsid w:val="007C1BD7"/>
    <w:rsid w:val="007C4B53"/>
    <w:rsid w:val="007F5DBD"/>
    <w:rsid w:val="00820A50"/>
    <w:rsid w:val="008305E7"/>
    <w:rsid w:val="0086787A"/>
    <w:rsid w:val="00881372"/>
    <w:rsid w:val="00882ACB"/>
    <w:rsid w:val="00890530"/>
    <w:rsid w:val="008E7A1B"/>
    <w:rsid w:val="009137A0"/>
    <w:rsid w:val="00923CD9"/>
    <w:rsid w:val="00927384"/>
    <w:rsid w:val="0095192D"/>
    <w:rsid w:val="009723D2"/>
    <w:rsid w:val="0098700E"/>
    <w:rsid w:val="009921A9"/>
    <w:rsid w:val="00995947"/>
    <w:rsid w:val="009D2CB4"/>
    <w:rsid w:val="009D469D"/>
    <w:rsid w:val="00A1758A"/>
    <w:rsid w:val="00A33FCD"/>
    <w:rsid w:val="00A61F73"/>
    <w:rsid w:val="00A71073"/>
    <w:rsid w:val="00A81830"/>
    <w:rsid w:val="00A8625E"/>
    <w:rsid w:val="00AA3D9E"/>
    <w:rsid w:val="00AA5121"/>
    <w:rsid w:val="00AB22B5"/>
    <w:rsid w:val="00AC3892"/>
    <w:rsid w:val="00AC68D4"/>
    <w:rsid w:val="00AD5125"/>
    <w:rsid w:val="00AD51F9"/>
    <w:rsid w:val="00B81D85"/>
    <w:rsid w:val="00B85360"/>
    <w:rsid w:val="00B93932"/>
    <w:rsid w:val="00C14F11"/>
    <w:rsid w:val="00C20664"/>
    <w:rsid w:val="00C30B36"/>
    <w:rsid w:val="00C66F95"/>
    <w:rsid w:val="00C766DB"/>
    <w:rsid w:val="00C77A2B"/>
    <w:rsid w:val="00C942CA"/>
    <w:rsid w:val="00D05695"/>
    <w:rsid w:val="00D37BB9"/>
    <w:rsid w:val="00D50D87"/>
    <w:rsid w:val="00D635F5"/>
    <w:rsid w:val="00D64E2C"/>
    <w:rsid w:val="00D876CB"/>
    <w:rsid w:val="00DA5F9A"/>
    <w:rsid w:val="00DB2D3E"/>
    <w:rsid w:val="00DB549C"/>
    <w:rsid w:val="00DD3165"/>
    <w:rsid w:val="00DD6CC6"/>
    <w:rsid w:val="00DE3D6E"/>
    <w:rsid w:val="00DF2039"/>
    <w:rsid w:val="00E157D6"/>
    <w:rsid w:val="00E2454E"/>
    <w:rsid w:val="00E317BC"/>
    <w:rsid w:val="00E44744"/>
    <w:rsid w:val="00E522D2"/>
    <w:rsid w:val="00E92F78"/>
    <w:rsid w:val="00EB117F"/>
    <w:rsid w:val="00F0691D"/>
    <w:rsid w:val="00F349BA"/>
    <w:rsid w:val="00F77FCC"/>
    <w:rsid w:val="00FA2D1C"/>
    <w:rsid w:val="00FB0670"/>
    <w:rsid w:val="00FF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29FA5B4"/>
  <w15:docId w15:val="{A10A5DA3-872D-4D24-B652-C6BF91D30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Number 2" w:semiHidden="1" w:unhideWhenUsed="1"/>
    <w:lsdException w:name="List Number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B22B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DD3165"/>
    <w:pPr>
      <w:keepNext/>
      <w:overflowPunct w:val="0"/>
      <w:autoSpaceDE w:val="0"/>
      <w:autoSpaceDN w:val="0"/>
      <w:adjustRightInd w:val="0"/>
      <w:spacing w:after="45" w:line="220" w:lineRule="exact"/>
      <w:textAlignment w:val="baseline"/>
      <w:outlineLvl w:val="0"/>
    </w:pPr>
    <w:rPr>
      <w:rFonts w:ascii="Calibri" w:eastAsia="Times New Roman" w:hAnsi="Calibri" w:cs="Times New Roman"/>
      <w:b/>
      <w:sz w:val="24"/>
      <w:szCs w:val="20"/>
    </w:rPr>
  </w:style>
  <w:style w:type="paragraph" w:styleId="Heading2">
    <w:name w:val="heading 2"/>
    <w:aliases w:val="Main Heading"/>
    <w:basedOn w:val="Normal"/>
    <w:next w:val="Normal"/>
    <w:qFormat/>
    <w:rsid w:val="00007488"/>
    <w:pPr>
      <w:keepNext/>
      <w:overflowPunct w:val="0"/>
      <w:autoSpaceDE w:val="0"/>
      <w:autoSpaceDN w:val="0"/>
      <w:adjustRightInd w:val="0"/>
      <w:spacing w:line="360" w:lineRule="auto"/>
      <w:jc w:val="center"/>
      <w:textAlignment w:val="baseline"/>
      <w:outlineLvl w:val="1"/>
    </w:pPr>
    <w:rPr>
      <w:rFonts w:ascii="Calibri" w:eastAsia="Times New Roman" w:hAnsi="Calibri" w:cs="Times New Roman"/>
      <w:b/>
      <w:sz w:val="28"/>
      <w:szCs w:val="20"/>
    </w:rPr>
  </w:style>
  <w:style w:type="paragraph" w:styleId="Heading3">
    <w:name w:val="heading 3"/>
    <w:basedOn w:val="Normal"/>
    <w:next w:val="Normal"/>
    <w:qFormat/>
    <w:rsid w:val="00007488"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ascii="Calibri" w:eastAsia="Times New Roman" w:hAnsi="Calibri" w:cs="Times New Roman"/>
      <w:b/>
      <w:sz w:val="24"/>
      <w:szCs w:val="20"/>
    </w:rPr>
  </w:style>
  <w:style w:type="paragraph" w:styleId="Heading4">
    <w:name w:val="heading 4"/>
    <w:basedOn w:val="Normal"/>
    <w:next w:val="Normal"/>
    <w:rsid w:val="00D05695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rFonts w:ascii="Arial" w:eastAsia="Times New Roman" w:hAnsi="Arial" w:cs="Times New Roman"/>
      <w:b/>
      <w:sz w:val="32"/>
      <w:szCs w:val="20"/>
    </w:rPr>
  </w:style>
  <w:style w:type="paragraph" w:styleId="Heading5">
    <w:name w:val="heading 5"/>
    <w:basedOn w:val="Normal"/>
    <w:next w:val="Normal"/>
    <w:rsid w:val="00D05695"/>
    <w:pPr>
      <w:keepNext/>
      <w:tabs>
        <w:tab w:val="left" w:pos="3690"/>
      </w:tabs>
      <w:overflowPunct w:val="0"/>
      <w:autoSpaceDE w:val="0"/>
      <w:autoSpaceDN w:val="0"/>
      <w:adjustRightInd w:val="0"/>
      <w:textAlignment w:val="baseline"/>
      <w:outlineLvl w:val="4"/>
    </w:pPr>
    <w:rPr>
      <w:rFonts w:ascii="Arial" w:eastAsia="Times New Roman" w:hAnsi="Arial" w:cs="Times New Roman"/>
      <w:sz w:val="28"/>
      <w:szCs w:val="20"/>
    </w:rPr>
  </w:style>
  <w:style w:type="paragraph" w:styleId="Heading6">
    <w:name w:val="heading 6"/>
    <w:basedOn w:val="Normal"/>
    <w:next w:val="Normal"/>
    <w:rsid w:val="00D05695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pct10" w:color="auto" w:fill="auto"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Arial" w:eastAsia="Times New Roman" w:hAnsi="Arial" w:cs="Times New Roman"/>
      <w:b/>
      <w:i/>
      <w:outline/>
      <w:color w:val="000000"/>
      <w:sz w:val="44"/>
      <w:szCs w:val="20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D05695"/>
    <w:pPr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 w:cs="Times New Roman"/>
      <w:szCs w:val="20"/>
    </w:rPr>
  </w:style>
  <w:style w:type="paragraph" w:styleId="Header">
    <w:name w:val="header"/>
    <w:basedOn w:val="Normal"/>
    <w:rsid w:val="00D05695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Calibri" w:eastAsia="Times New Roman" w:hAnsi="Calibri" w:cs="Times New Roman"/>
      <w:szCs w:val="20"/>
    </w:rPr>
  </w:style>
  <w:style w:type="paragraph" w:styleId="Footer">
    <w:name w:val="footer"/>
    <w:basedOn w:val="Normal"/>
    <w:link w:val="FooterChar"/>
    <w:rsid w:val="00D05695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Calibri" w:eastAsia="Times New Roman" w:hAnsi="Calibri" w:cs="Times New Roman"/>
      <w:szCs w:val="20"/>
    </w:rPr>
  </w:style>
  <w:style w:type="character" w:styleId="Hyperlink">
    <w:name w:val="Hyperlink"/>
    <w:basedOn w:val="DefaultParagraphFont"/>
    <w:rsid w:val="00D05695"/>
    <w:rPr>
      <w:color w:val="0000FF"/>
      <w:u w:val="single"/>
    </w:rPr>
  </w:style>
  <w:style w:type="character" w:styleId="FollowedHyperlink">
    <w:name w:val="FollowedHyperlink"/>
    <w:basedOn w:val="DefaultParagraphFont"/>
    <w:rsid w:val="00D05695"/>
    <w:rPr>
      <w:color w:val="800080"/>
      <w:u w:val="single"/>
    </w:rPr>
  </w:style>
  <w:style w:type="paragraph" w:styleId="BodyText">
    <w:name w:val="Body Text"/>
    <w:basedOn w:val="Normal"/>
    <w:rsid w:val="00D05695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z w:val="24"/>
      <w:szCs w:val="20"/>
    </w:rPr>
  </w:style>
  <w:style w:type="paragraph" w:styleId="BodyTextIndent">
    <w:name w:val="Body Text Indent"/>
    <w:basedOn w:val="Normal"/>
    <w:rsid w:val="00D05695"/>
    <w:pPr>
      <w:overflowPunct w:val="0"/>
      <w:autoSpaceDE w:val="0"/>
      <w:autoSpaceDN w:val="0"/>
      <w:adjustRightInd w:val="0"/>
      <w:ind w:left="2160" w:hanging="2160"/>
      <w:textAlignment w:val="baseline"/>
    </w:pPr>
    <w:rPr>
      <w:rFonts w:ascii="Arial" w:eastAsia="Times New Roman" w:hAnsi="Arial" w:cs="Times New Roman"/>
      <w:sz w:val="24"/>
      <w:szCs w:val="20"/>
    </w:rPr>
  </w:style>
  <w:style w:type="character" w:styleId="Emphasis">
    <w:name w:val="Emphasis"/>
    <w:basedOn w:val="DefaultParagraphFont"/>
    <w:uiPriority w:val="20"/>
    <w:qFormat/>
    <w:rsid w:val="00A61F73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DB2D3E"/>
    <w:rPr>
      <w:lang w:eastAsia="en-US"/>
    </w:rPr>
  </w:style>
  <w:style w:type="paragraph" w:customStyle="1" w:styleId="WhiteoutHeadertext">
    <w:name w:val="Whiteout Header text"/>
    <w:basedOn w:val="PlainText"/>
    <w:link w:val="WhiteoutHeadertextChar"/>
    <w:qFormat/>
    <w:rsid w:val="00007488"/>
    <w:rPr>
      <w:rFonts w:ascii="Calibri" w:hAnsi="Calibri"/>
      <w:b/>
      <w:noProof/>
      <w:color w:val="FFFFFF"/>
      <w:sz w:val="28"/>
      <w:lang w:eastAsia="en-GB"/>
    </w:rPr>
  </w:style>
  <w:style w:type="paragraph" w:customStyle="1" w:styleId="bottomFooter">
    <w:name w:val="bottom Footer"/>
    <w:basedOn w:val="Footer"/>
    <w:link w:val="bottomFooterChar"/>
    <w:qFormat/>
    <w:rsid w:val="00B93932"/>
    <w:pPr>
      <w:jc w:val="right"/>
    </w:pPr>
    <w:rPr>
      <w:b/>
      <w:color w:val="BFBFBF"/>
      <w:sz w:val="18"/>
      <w:szCs w:val="18"/>
    </w:rPr>
  </w:style>
  <w:style w:type="character" w:customStyle="1" w:styleId="PlainTextChar">
    <w:name w:val="Plain Text Char"/>
    <w:basedOn w:val="DefaultParagraphFont"/>
    <w:link w:val="PlainText"/>
    <w:rsid w:val="0098700E"/>
    <w:rPr>
      <w:rFonts w:ascii="Courier New" w:hAnsi="Courier New"/>
      <w:lang w:eastAsia="en-US"/>
    </w:rPr>
  </w:style>
  <w:style w:type="character" w:customStyle="1" w:styleId="WhiteoutHeadertextChar">
    <w:name w:val="Whiteout Header text Char"/>
    <w:basedOn w:val="PlainTextChar"/>
    <w:link w:val="WhiteoutHeadertext"/>
    <w:rsid w:val="00007488"/>
    <w:rPr>
      <w:rFonts w:ascii="Calibri" w:hAnsi="Calibri"/>
      <w:b/>
      <w:noProof/>
      <w:color w:val="FFFFFF"/>
      <w:sz w:val="28"/>
      <w:lang w:eastAsia="en-US"/>
    </w:rPr>
  </w:style>
  <w:style w:type="paragraph" w:styleId="BalloonText">
    <w:name w:val="Balloon Text"/>
    <w:basedOn w:val="Normal"/>
    <w:link w:val="BalloonTextChar"/>
    <w:rsid w:val="00B93932"/>
    <w:pPr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16"/>
      <w:szCs w:val="16"/>
    </w:rPr>
  </w:style>
  <w:style w:type="character" w:customStyle="1" w:styleId="bottomFooterChar">
    <w:name w:val="bottom Footer Char"/>
    <w:basedOn w:val="FooterChar"/>
    <w:link w:val="bottomFooter"/>
    <w:rsid w:val="00B93932"/>
    <w:rPr>
      <w:rFonts w:ascii="Gill Sans MT" w:hAnsi="Gill Sans MT"/>
      <w:b/>
      <w:color w:val="BFBFBF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rsid w:val="00B93932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qFormat/>
    <w:rsid w:val="00DD3165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007488"/>
    <w:pPr>
      <w:overflowPunct w:val="0"/>
      <w:autoSpaceDE w:val="0"/>
      <w:autoSpaceDN w:val="0"/>
      <w:adjustRightInd w:val="0"/>
      <w:textAlignment w:val="baseline"/>
    </w:pPr>
    <w:rPr>
      <w:rFonts w:ascii="Calibri" w:eastAsia="Times New Roman" w:hAnsi="Calibri" w:cs="Times New Roman"/>
      <w:b/>
      <w:color w:val="31849B"/>
      <w:sz w:val="24"/>
    </w:rPr>
  </w:style>
  <w:style w:type="character" w:customStyle="1" w:styleId="SubtitleChar">
    <w:name w:val="Subtitle Char"/>
    <w:basedOn w:val="DefaultParagraphFont"/>
    <w:link w:val="Subtitle"/>
    <w:rsid w:val="00007488"/>
    <w:rPr>
      <w:rFonts w:ascii="Calibri" w:hAnsi="Calibri"/>
      <w:b/>
      <w:color w:val="31849B"/>
      <w:sz w:val="24"/>
      <w:szCs w:val="22"/>
      <w:lang w:eastAsia="en-US"/>
    </w:rPr>
  </w:style>
  <w:style w:type="paragraph" w:styleId="Title">
    <w:name w:val="Title"/>
    <w:basedOn w:val="Normal"/>
    <w:next w:val="Normal"/>
    <w:link w:val="TitleChar"/>
    <w:qFormat/>
    <w:rsid w:val="00007488"/>
    <w:pPr>
      <w:overflowPunct w:val="0"/>
      <w:autoSpaceDE w:val="0"/>
      <w:autoSpaceDN w:val="0"/>
      <w:adjustRightInd w:val="0"/>
      <w:textAlignment w:val="baseline"/>
    </w:pPr>
    <w:rPr>
      <w:rFonts w:ascii="Calibri" w:eastAsia="Times New Roman" w:hAnsi="Calibri" w:cs="Times New Roman"/>
      <w:b/>
      <w:sz w:val="28"/>
      <w:szCs w:val="28"/>
    </w:rPr>
  </w:style>
  <w:style w:type="character" w:customStyle="1" w:styleId="TitleChar">
    <w:name w:val="Title Char"/>
    <w:basedOn w:val="DefaultParagraphFont"/>
    <w:link w:val="Title"/>
    <w:rsid w:val="00007488"/>
    <w:rPr>
      <w:rFonts w:ascii="Calibri" w:hAnsi="Calibri"/>
      <w:b/>
      <w:sz w:val="28"/>
      <w:szCs w:val="28"/>
      <w:lang w:eastAsia="en-US"/>
    </w:rPr>
  </w:style>
  <w:style w:type="paragraph" w:customStyle="1" w:styleId="Filenamestyle">
    <w:name w:val="Filename style"/>
    <w:basedOn w:val="Normal"/>
    <w:link w:val="FilenamestyleChar"/>
    <w:qFormat/>
    <w:rsid w:val="00A8625E"/>
    <w:pPr>
      <w:overflowPunct w:val="0"/>
      <w:autoSpaceDE w:val="0"/>
      <w:autoSpaceDN w:val="0"/>
      <w:adjustRightInd w:val="0"/>
      <w:jc w:val="right"/>
      <w:textAlignment w:val="baseline"/>
    </w:pPr>
    <w:rPr>
      <w:rFonts w:ascii="Calibri" w:eastAsia="Times New Roman" w:hAnsi="Calibri" w:cs="Times New Roman"/>
      <w:i/>
      <w:noProof/>
      <w:sz w:val="16"/>
      <w:szCs w:val="16"/>
    </w:rPr>
  </w:style>
  <w:style w:type="character" w:customStyle="1" w:styleId="FilenamestyleChar">
    <w:name w:val="Filename style Char"/>
    <w:basedOn w:val="DefaultParagraphFont"/>
    <w:link w:val="Filenamestyle"/>
    <w:rsid w:val="00A8625E"/>
    <w:rPr>
      <w:rFonts w:ascii="Gill Sans MT" w:hAnsi="Gill Sans MT"/>
      <w:i/>
      <w:noProof/>
      <w:sz w:val="16"/>
      <w:szCs w:val="16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7488"/>
    <w:pPr>
      <w:pBdr>
        <w:bottom w:val="single" w:sz="4" w:space="4" w:color="4F81BD"/>
      </w:pBdr>
      <w:overflowPunct w:val="0"/>
      <w:autoSpaceDE w:val="0"/>
      <w:autoSpaceDN w:val="0"/>
      <w:adjustRightInd w:val="0"/>
      <w:spacing w:before="200" w:after="280"/>
      <w:ind w:left="936" w:right="936"/>
      <w:textAlignment w:val="baseline"/>
    </w:pPr>
    <w:rPr>
      <w:rFonts w:ascii="Calibri" w:eastAsia="Times New Roman" w:hAnsi="Calibri" w:cs="Times New Roman"/>
      <w:b/>
      <w:bCs/>
      <w:i/>
      <w:iCs/>
      <w:color w:val="4F81BD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7488"/>
    <w:rPr>
      <w:rFonts w:ascii="Calibri" w:hAnsi="Calibri"/>
      <w:b/>
      <w:bCs/>
      <w:i/>
      <w:iCs/>
      <w:color w:val="4F81BD"/>
      <w:sz w:val="22"/>
      <w:lang w:eastAsia="en-US"/>
    </w:rPr>
  </w:style>
  <w:style w:type="character" w:styleId="SubtleReference">
    <w:name w:val="Subtle Reference"/>
    <w:basedOn w:val="DefaultParagraphFont"/>
    <w:uiPriority w:val="31"/>
    <w:qFormat/>
    <w:rsid w:val="00007488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/>
    <w:rsid w:val="00007488"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07488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007488"/>
    <w:pPr>
      <w:overflowPunct w:val="0"/>
      <w:autoSpaceDE w:val="0"/>
      <w:autoSpaceDN w:val="0"/>
      <w:adjustRightInd w:val="0"/>
      <w:ind w:left="720"/>
      <w:textAlignment w:val="baseline"/>
    </w:pPr>
    <w:rPr>
      <w:rFonts w:ascii="Calibri" w:eastAsia="Times New Roman" w:hAnsi="Calibri" w:cs="Times New Roman"/>
      <w:szCs w:val="20"/>
    </w:rPr>
  </w:style>
  <w:style w:type="paragraph" w:styleId="NoSpacing">
    <w:name w:val="No Spacing"/>
    <w:uiPriority w:val="1"/>
    <w:qFormat/>
    <w:rsid w:val="00007488"/>
    <w:pPr>
      <w:overflowPunct w:val="0"/>
      <w:autoSpaceDE w:val="0"/>
      <w:autoSpaceDN w:val="0"/>
      <w:adjustRightInd w:val="0"/>
      <w:textAlignment w:val="baseline"/>
    </w:pPr>
    <w:rPr>
      <w:rFonts w:ascii="Calibri" w:hAnsi="Calibri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915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12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blishing@urc.org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@urc.org.uk" TargetMode="External"/><Relationship Id="rId1" Type="http://schemas.openxmlformats.org/officeDocument/2006/relationships/hyperlink" Target="mailto:@urc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Mission\Global%20and%20Intercultural\STAFF%20-%20MICHAEL%20J%20FOLDERS\WORK-URC\MJ-GIM\GiM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67754C-C2E5-4278-BDA9-442CCE6B0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GiM Letterhead</Template>
  <TotalTime>2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v1 2016</vt:lpstr>
    </vt:vector>
  </TitlesOfParts>
  <Manager>Graphics</Manager>
  <Company>HP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v1 2016</dc:title>
  <dc:subject>Letterhead</dc:subject>
  <dc:creator>Karen Campbell</dc:creator>
  <cp:lastModifiedBy>Veronica Daniel</cp:lastModifiedBy>
  <cp:revision>2</cp:revision>
  <cp:lastPrinted>2020-06-19T17:56:00Z</cp:lastPrinted>
  <dcterms:created xsi:type="dcterms:W3CDTF">2022-11-25T12:11:00Z</dcterms:created>
  <dcterms:modified xsi:type="dcterms:W3CDTF">2022-11-25T12:11:00Z</dcterms:modified>
</cp:coreProperties>
</file>