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5361"/>
        <w:gridCol w:w="2111"/>
        <w:gridCol w:w="5312"/>
      </w:tblGrid>
      <w:tr w:rsidR="00D10683" w:rsidRPr="00CE48CF" w14:paraId="4F582EC9" w14:textId="77777777" w:rsidTr="00CE48CF">
        <w:trPr>
          <w:trHeight w:val="369"/>
        </w:trPr>
        <w:tc>
          <w:tcPr>
            <w:tcW w:w="1932" w:type="dxa"/>
            <w:vAlign w:val="center"/>
          </w:tcPr>
          <w:p w14:paraId="0ABC2A22" w14:textId="77777777" w:rsidR="00D10683" w:rsidRPr="00CE48CF" w:rsidRDefault="00D10683" w:rsidP="00D1068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Assessor</w:t>
            </w:r>
          </w:p>
        </w:tc>
        <w:tc>
          <w:tcPr>
            <w:tcW w:w="5361" w:type="dxa"/>
            <w:vAlign w:val="center"/>
          </w:tcPr>
          <w:p w14:paraId="6FA90D26" w14:textId="7F8C8471" w:rsidR="00D10683" w:rsidRPr="008867EF" w:rsidRDefault="00D10683" w:rsidP="00D10683">
            <w:pPr>
              <w:jc w:val="center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  <w:t>Safety Security and Training for TNS</w:t>
            </w:r>
          </w:p>
        </w:tc>
        <w:tc>
          <w:tcPr>
            <w:tcW w:w="2111" w:type="dxa"/>
            <w:vAlign w:val="center"/>
          </w:tcPr>
          <w:p w14:paraId="436A70DA" w14:textId="45F5BDD3" w:rsidR="00D10683" w:rsidRPr="00CE48CF" w:rsidRDefault="00D10683" w:rsidP="00D1068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5312" w:type="dxa"/>
            <w:vAlign w:val="center"/>
          </w:tcPr>
          <w:p w14:paraId="65783362" w14:textId="6BF0F1C7" w:rsidR="00D10683" w:rsidRPr="008867EF" w:rsidRDefault="00D10683" w:rsidP="00D10683">
            <w:pPr>
              <w:jc w:val="center"/>
              <w:rPr>
                <w:rFonts w:ascii="Verdana" w:hAnsi="Verdana"/>
                <w:i/>
                <w:color w:val="0000FF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64F41" w:rsidRPr="00CE48CF" w14:paraId="658C02B9" w14:textId="77777777" w:rsidTr="00CE48CF">
        <w:trPr>
          <w:trHeight w:val="369"/>
        </w:trPr>
        <w:tc>
          <w:tcPr>
            <w:tcW w:w="1932" w:type="dxa"/>
            <w:vAlign w:val="center"/>
          </w:tcPr>
          <w:p w14:paraId="0507BC59" w14:textId="77777777" w:rsidR="00964F41" w:rsidRPr="00CE48CF" w:rsidRDefault="00964F41" w:rsidP="00CE48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Description</w:t>
            </w:r>
          </w:p>
        </w:tc>
        <w:tc>
          <w:tcPr>
            <w:tcW w:w="5361" w:type="dxa"/>
            <w:vAlign w:val="center"/>
          </w:tcPr>
          <w:p w14:paraId="14D16851" w14:textId="77777777" w:rsidR="00964F41" w:rsidRPr="00D10683" w:rsidRDefault="00800424" w:rsidP="00CE48C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10683">
              <w:rPr>
                <w:rFonts w:ascii="Arial" w:hAnsi="Arial" w:cs="Arial"/>
                <w:color w:val="FF0000"/>
                <w:sz w:val="20"/>
                <w:szCs w:val="20"/>
              </w:rPr>
              <w:t>Lifting and moving</w:t>
            </w:r>
          </w:p>
        </w:tc>
        <w:tc>
          <w:tcPr>
            <w:tcW w:w="2111" w:type="dxa"/>
            <w:vAlign w:val="center"/>
          </w:tcPr>
          <w:p w14:paraId="409BB7EE" w14:textId="77777777" w:rsidR="00964F41" w:rsidRPr="00CE48CF" w:rsidRDefault="001B5682" w:rsidP="00CE48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Review period</w:t>
            </w:r>
          </w:p>
        </w:tc>
        <w:tc>
          <w:tcPr>
            <w:tcW w:w="5312" w:type="dxa"/>
            <w:vAlign w:val="center"/>
          </w:tcPr>
          <w:p w14:paraId="30EBEA65" w14:textId="77777777" w:rsidR="00964F41" w:rsidRPr="00D10683" w:rsidRDefault="001B5682" w:rsidP="00493ED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10683">
              <w:rPr>
                <w:rFonts w:ascii="Arial" w:hAnsi="Arial" w:cs="Arial"/>
                <w:color w:val="FF0000"/>
                <w:sz w:val="20"/>
                <w:szCs w:val="20"/>
              </w:rPr>
              <w:t>12 months</w:t>
            </w:r>
          </w:p>
        </w:tc>
      </w:tr>
    </w:tbl>
    <w:tbl>
      <w:tblPr>
        <w:tblpPr w:leftFromText="180" w:rightFromText="180" w:vertAnchor="text" w:horzAnchor="margin" w:tblpY="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843"/>
        <w:gridCol w:w="1276"/>
        <w:gridCol w:w="1559"/>
        <w:gridCol w:w="1134"/>
        <w:gridCol w:w="2410"/>
        <w:gridCol w:w="1275"/>
        <w:gridCol w:w="2268"/>
        <w:gridCol w:w="1560"/>
      </w:tblGrid>
      <w:tr w:rsidR="00F92180" w:rsidRPr="00CE48CF" w14:paraId="11AC8D72" w14:textId="77777777" w:rsidTr="00C94D18">
        <w:trPr>
          <w:trHeight w:val="666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14:paraId="475171D6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Task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1A88F789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Hazard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138CFF9D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Risk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2336F065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Persons at risk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0DB11BAD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Risk</w:t>
            </w:r>
          </w:p>
          <w:p w14:paraId="5E7F6C2D" w14:textId="77777777" w:rsidR="00F92180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 xml:space="preserve">Level </w:t>
            </w:r>
          </w:p>
          <w:p w14:paraId="5965DA41" w14:textId="77777777" w:rsidR="0065701C" w:rsidRPr="00CE48CF" w:rsidRDefault="0065701C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701C">
              <w:rPr>
                <w:rFonts w:ascii="Verdana" w:hAnsi="Verdana"/>
                <w:b/>
                <w:sz w:val="20"/>
                <w:szCs w:val="20"/>
              </w:rPr>
              <w:t>(L x C)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14:paraId="3372DCA3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Control measures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14:paraId="588717B4" w14:textId="77777777" w:rsidR="00F92180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Residual Risk Level</w:t>
            </w:r>
          </w:p>
          <w:p w14:paraId="51A540F6" w14:textId="77777777" w:rsidR="0065701C" w:rsidRPr="00CE48CF" w:rsidRDefault="0065701C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701C">
              <w:rPr>
                <w:rFonts w:ascii="Verdana" w:hAnsi="Verdana"/>
                <w:b/>
                <w:sz w:val="20"/>
                <w:szCs w:val="20"/>
              </w:rPr>
              <w:t>(L x C)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4BB9FEC6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Action by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14:paraId="396FD0DD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Date to be completed</w:t>
            </w:r>
          </w:p>
        </w:tc>
      </w:tr>
      <w:tr w:rsidR="003B4286" w14:paraId="2D21DDD4" w14:textId="77777777" w:rsidTr="00C94D18">
        <w:trPr>
          <w:trHeight w:val="343"/>
        </w:trPr>
        <w:tc>
          <w:tcPr>
            <w:tcW w:w="1384" w:type="dxa"/>
          </w:tcPr>
          <w:p w14:paraId="23BB1C1E" w14:textId="77777777" w:rsidR="003B4286" w:rsidRPr="00C94D18" w:rsidRDefault="003B4286" w:rsidP="003E6C2C">
            <w:pPr>
              <w:rPr>
                <w:rFonts w:ascii="Arial" w:hAnsi="Arial" w:cs="Arial"/>
                <w:sz w:val="20"/>
                <w:szCs w:val="20"/>
              </w:rPr>
            </w:pPr>
            <w:r w:rsidRPr="00C94D18">
              <w:rPr>
                <w:rFonts w:ascii="Arial" w:hAnsi="Arial" w:cs="Arial"/>
                <w:sz w:val="20"/>
                <w:szCs w:val="20"/>
              </w:rPr>
              <w:t>Lifting/ carrying</w:t>
            </w:r>
            <w:r w:rsidR="008867EF">
              <w:rPr>
                <w:rFonts w:ascii="Arial" w:hAnsi="Arial" w:cs="Arial"/>
                <w:sz w:val="20"/>
                <w:szCs w:val="20"/>
              </w:rPr>
              <w:t xml:space="preserve"> chairs, tables, pews, church equipment</w:t>
            </w:r>
            <w:r w:rsidR="007E1D0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5C326C3C" w14:textId="77777777" w:rsidR="003B4286" w:rsidRPr="00C94D18" w:rsidRDefault="007E1D0F" w:rsidP="00AA2CB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Repetitive movement, carrying loads incorrectly </w:t>
            </w:r>
            <w:r w:rsidR="003B4286" w:rsidRPr="00C94D18">
              <w:rPr>
                <w:rFonts w:ascii="Arial" w:hAnsi="Arial" w:cs="Arial"/>
                <w:sz w:val="20"/>
                <w:szCs w:val="20"/>
              </w:rPr>
              <w:t xml:space="preserve">(holding loads away from </w:t>
            </w:r>
            <w:r>
              <w:rPr>
                <w:rFonts w:ascii="Arial" w:hAnsi="Arial" w:cs="Arial"/>
                <w:sz w:val="20"/>
                <w:szCs w:val="20"/>
              </w:rPr>
              <w:t>the trunk, twisting, stooping), reaching upwards, large vertical movement,</w:t>
            </w:r>
            <w:r w:rsidR="003B4286" w:rsidRPr="00C94D18">
              <w:rPr>
                <w:rFonts w:ascii="Arial" w:hAnsi="Arial" w:cs="Arial"/>
                <w:sz w:val="20"/>
                <w:szCs w:val="20"/>
              </w:rPr>
              <w:t xml:space="preserve"> long </w:t>
            </w:r>
            <w:r>
              <w:rPr>
                <w:rFonts w:ascii="Arial" w:hAnsi="Arial" w:cs="Arial"/>
                <w:sz w:val="20"/>
                <w:szCs w:val="20"/>
              </w:rPr>
              <w:t xml:space="preserve">carrying distances, </w:t>
            </w:r>
            <w:r w:rsidR="003B4286" w:rsidRPr="00C94D18">
              <w:rPr>
                <w:rFonts w:ascii="Arial" w:hAnsi="Arial" w:cs="Arial"/>
                <w:sz w:val="20"/>
                <w:szCs w:val="20"/>
              </w:rPr>
              <w:t>strenuous pushing or pulling.</w:t>
            </w:r>
          </w:p>
        </w:tc>
        <w:tc>
          <w:tcPr>
            <w:tcW w:w="1276" w:type="dxa"/>
          </w:tcPr>
          <w:p w14:paraId="156F22A0" w14:textId="77777777" w:rsidR="003B4286" w:rsidRPr="00C94D18" w:rsidRDefault="003B4286" w:rsidP="00CE4FA6">
            <w:pPr>
              <w:rPr>
                <w:rFonts w:ascii="Arial" w:hAnsi="Arial" w:cs="Arial"/>
                <w:sz w:val="20"/>
                <w:szCs w:val="20"/>
              </w:rPr>
            </w:pPr>
            <w:r w:rsidRPr="00C94D18">
              <w:rPr>
                <w:rFonts w:ascii="Arial" w:hAnsi="Arial" w:cs="Arial"/>
                <w:sz w:val="20"/>
                <w:szCs w:val="20"/>
              </w:rPr>
              <w:t>Skeletal, spinal or muscular injury.</w:t>
            </w:r>
          </w:p>
        </w:tc>
        <w:tc>
          <w:tcPr>
            <w:tcW w:w="1559" w:type="dxa"/>
          </w:tcPr>
          <w:p w14:paraId="63900C05" w14:textId="77777777" w:rsidR="003B4286" w:rsidRPr="00C94D18" w:rsidRDefault="003B4286" w:rsidP="00B525C5">
            <w:pPr>
              <w:rPr>
                <w:rFonts w:ascii="Arial" w:hAnsi="Arial" w:cs="Arial"/>
                <w:sz w:val="20"/>
                <w:szCs w:val="20"/>
              </w:rPr>
            </w:pPr>
            <w:r w:rsidRPr="00B525C5">
              <w:rPr>
                <w:rFonts w:ascii="Arial" w:hAnsi="Arial" w:cs="Arial"/>
                <w:sz w:val="20"/>
                <w:szCs w:val="20"/>
              </w:rPr>
              <w:t xml:space="preserve">Staff, </w:t>
            </w:r>
            <w:r w:rsidR="007E1D0F">
              <w:rPr>
                <w:rFonts w:ascii="Arial" w:hAnsi="Arial" w:cs="Arial"/>
                <w:sz w:val="20"/>
                <w:szCs w:val="20"/>
              </w:rPr>
              <w:t xml:space="preserve">church </w:t>
            </w:r>
            <w:r w:rsidR="008867EF">
              <w:rPr>
                <w:rFonts w:ascii="Arial" w:hAnsi="Arial" w:cs="Arial"/>
                <w:sz w:val="20"/>
                <w:szCs w:val="20"/>
              </w:rPr>
              <w:t>members, visitors</w:t>
            </w:r>
            <w:r w:rsidR="007E1D0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282A08FD" w14:textId="77777777" w:rsidR="003B4286" w:rsidRPr="00C94D18" w:rsidRDefault="003B4286" w:rsidP="003E6C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07A3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107A3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07A3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=</w:t>
            </w:r>
            <w:r w:rsidR="00107A3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14:paraId="6FA79E56" w14:textId="77777777" w:rsidR="00872CF4" w:rsidRDefault="007E1D0F" w:rsidP="007E1D0F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lifting.</w:t>
            </w:r>
          </w:p>
          <w:p w14:paraId="0C722D93" w14:textId="77777777" w:rsidR="00872CF4" w:rsidRDefault="007E1D0F" w:rsidP="007E1D0F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3B4286" w:rsidRPr="00C94D18">
              <w:rPr>
                <w:rFonts w:ascii="Arial" w:hAnsi="Arial" w:cs="Arial"/>
                <w:sz w:val="20"/>
                <w:szCs w:val="20"/>
              </w:rPr>
              <w:t>anual handling training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4B1C46" w14:textId="77777777" w:rsidR="00872CF4" w:rsidRDefault="007E1D0F" w:rsidP="007E1D0F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Lifting aids or trolleys.</w:t>
            </w:r>
          </w:p>
          <w:p w14:paraId="438861ED" w14:textId="77777777" w:rsidR="003B4286" w:rsidRPr="00C94D18" w:rsidRDefault="007E1D0F" w:rsidP="007E1D0F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p</w:t>
            </w:r>
            <w:r w:rsidR="008867EF">
              <w:rPr>
                <w:rFonts w:ascii="Arial" w:hAnsi="Arial" w:cs="Arial"/>
                <w:sz w:val="20"/>
                <w:szCs w:val="20"/>
              </w:rPr>
              <w:t>rofessional movers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62219949" w14:textId="77777777" w:rsidR="003B4286" w:rsidRPr="00C94D18" w:rsidRDefault="004C0B69" w:rsidP="003E6C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07A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1D0F">
              <w:rPr>
                <w:rFonts w:ascii="Arial" w:hAnsi="Arial" w:cs="Arial"/>
                <w:sz w:val="20"/>
                <w:szCs w:val="20"/>
              </w:rPr>
              <w:t>x</w:t>
            </w:r>
            <w:r w:rsidR="00107A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3704">
              <w:rPr>
                <w:rFonts w:ascii="Arial" w:hAnsi="Arial" w:cs="Arial"/>
                <w:sz w:val="20"/>
                <w:szCs w:val="20"/>
              </w:rPr>
              <w:t>3</w:t>
            </w:r>
            <w:r w:rsidR="00107A3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=</w:t>
            </w:r>
            <w:r w:rsidR="00107A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370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3E027DB4" w14:textId="77777777" w:rsidR="003B4286" w:rsidRPr="004321E9" w:rsidRDefault="00D93704" w:rsidP="00FE1C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Church Elders</w:t>
            </w:r>
            <w:r w:rsidR="008867EF">
              <w:rPr>
                <w:rFonts w:ascii="Arial" w:hAnsi="Arial" w:cs="Arial"/>
                <w:sz w:val="20"/>
                <w:szCs w:val="20"/>
              </w:rPr>
              <w:t xml:space="preserve"> to set policy</w:t>
            </w:r>
          </w:p>
        </w:tc>
        <w:tc>
          <w:tcPr>
            <w:tcW w:w="1560" w:type="dxa"/>
          </w:tcPr>
          <w:p w14:paraId="009D49B9" w14:textId="77777777" w:rsidR="003B4286" w:rsidRPr="003B4286" w:rsidRDefault="008867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Immediately </w:t>
            </w:r>
          </w:p>
        </w:tc>
      </w:tr>
      <w:tr w:rsidR="007E1D0F" w14:paraId="05364921" w14:textId="77777777" w:rsidTr="003279BF">
        <w:trPr>
          <w:trHeight w:val="343"/>
        </w:trPr>
        <w:tc>
          <w:tcPr>
            <w:tcW w:w="1384" w:type="dxa"/>
          </w:tcPr>
          <w:p w14:paraId="0747DA86" w14:textId="77777777" w:rsidR="007E1D0F" w:rsidRPr="00C94D18" w:rsidRDefault="007E1D0F" w:rsidP="007E1D0F">
            <w:pPr>
              <w:rPr>
                <w:sz w:val="20"/>
                <w:szCs w:val="20"/>
              </w:rPr>
            </w:pPr>
            <w:r w:rsidRPr="00C94D18">
              <w:rPr>
                <w:rFonts w:ascii="Arial" w:hAnsi="Arial" w:cs="Arial"/>
                <w:sz w:val="20"/>
                <w:szCs w:val="20"/>
              </w:rPr>
              <w:t>Lifting/ carrying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6A96F0C0" w14:textId="77777777" w:rsidR="007E1D0F" w:rsidRPr="00C94D18" w:rsidRDefault="007E1D0F" w:rsidP="007E1D0F">
            <w:pPr>
              <w:rPr>
                <w:rFonts w:ascii="Arial" w:hAnsi="Arial" w:cs="Arial"/>
                <w:sz w:val="20"/>
                <w:szCs w:val="20"/>
              </w:rPr>
            </w:pPr>
            <w:r w:rsidRPr="00C94D18">
              <w:rPr>
                <w:rFonts w:ascii="Arial" w:hAnsi="Arial" w:cs="Arial"/>
                <w:sz w:val="20"/>
                <w:szCs w:val="20"/>
              </w:rPr>
              <w:t>Heavy, bulky load, difficult to grasp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94D18">
              <w:rPr>
                <w:rFonts w:ascii="Arial" w:hAnsi="Arial" w:cs="Arial"/>
                <w:sz w:val="20"/>
                <w:szCs w:val="20"/>
              </w:rPr>
              <w:t xml:space="preserve"> unstable /</w:t>
            </w:r>
          </w:p>
          <w:p w14:paraId="3B9EE26F" w14:textId="77777777" w:rsidR="007E1D0F" w:rsidRPr="00C94D18" w:rsidRDefault="007E1D0F" w:rsidP="007E1D0F">
            <w:pPr>
              <w:rPr>
                <w:rFonts w:ascii="Arial" w:hAnsi="Arial" w:cs="Arial"/>
                <w:sz w:val="20"/>
                <w:szCs w:val="20"/>
              </w:rPr>
            </w:pPr>
            <w:r w:rsidRPr="00C94D18">
              <w:rPr>
                <w:rFonts w:ascii="Arial" w:hAnsi="Arial" w:cs="Arial"/>
                <w:sz w:val="20"/>
                <w:szCs w:val="20"/>
              </w:rPr>
              <w:t xml:space="preserve">unpredictable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C94D18">
              <w:rPr>
                <w:rFonts w:ascii="Arial" w:hAnsi="Arial" w:cs="Arial"/>
                <w:sz w:val="20"/>
                <w:szCs w:val="20"/>
              </w:rPr>
              <w:t>oad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94D18">
              <w:rPr>
                <w:rFonts w:ascii="Arial" w:hAnsi="Arial" w:cs="Arial"/>
                <w:sz w:val="20"/>
                <w:szCs w:val="20"/>
              </w:rPr>
              <w:t>intrinsically harmful load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61950A" w14:textId="77777777" w:rsidR="007E1D0F" w:rsidRPr="00C94D18" w:rsidRDefault="007E1D0F" w:rsidP="007E1D0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F9F7CDF" w14:textId="77777777" w:rsidR="007E1D0F" w:rsidRPr="00C94D18" w:rsidRDefault="007E1D0F" w:rsidP="007E1D0F">
            <w:pPr>
              <w:rPr>
                <w:rFonts w:ascii="Arial" w:hAnsi="Arial" w:cs="Arial"/>
                <w:sz w:val="20"/>
                <w:szCs w:val="20"/>
              </w:rPr>
            </w:pPr>
            <w:r w:rsidRPr="00C94D18">
              <w:rPr>
                <w:rFonts w:ascii="Arial" w:hAnsi="Arial" w:cs="Arial"/>
                <w:sz w:val="20"/>
                <w:szCs w:val="20"/>
              </w:rPr>
              <w:t>Strain,</w:t>
            </w:r>
          </w:p>
          <w:p w14:paraId="7486417D" w14:textId="77777777" w:rsidR="007E1D0F" w:rsidRPr="00C94D18" w:rsidRDefault="007E1D0F" w:rsidP="007E1D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94D18">
              <w:rPr>
                <w:rFonts w:ascii="Arial" w:hAnsi="Arial" w:cs="Arial"/>
                <w:sz w:val="20"/>
                <w:szCs w:val="20"/>
              </w:rPr>
              <w:t>njury.</w:t>
            </w:r>
          </w:p>
        </w:tc>
        <w:tc>
          <w:tcPr>
            <w:tcW w:w="1559" w:type="dxa"/>
          </w:tcPr>
          <w:p w14:paraId="5D8B4761" w14:textId="77777777" w:rsidR="007E1D0F" w:rsidRPr="00C94D18" w:rsidRDefault="007E1D0F" w:rsidP="007E1D0F">
            <w:pPr>
              <w:rPr>
                <w:rFonts w:ascii="Arial" w:hAnsi="Arial" w:cs="Arial"/>
                <w:sz w:val="20"/>
                <w:szCs w:val="20"/>
              </w:rPr>
            </w:pPr>
            <w:r w:rsidRPr="00B525C5">
              <w:rPr>
                <w:rFonts w:ascii="Arial" w:hAnsi="Arial" w:cs="Arial"/>
                <w:sz w:val="20"/>
                <w:szCs w:val="20"/>
              </w:rPr>
              <w:t xml:space="preserve">Staff, </w:t>
            </w:r>
            <w:r>
              <w:rPr>
                <w:rFonts w:ascii="Arial" w:hAnsi="Arial" w:cs="Arial"/>
                <w:sz w:val="20"/>
                <w:szCs w:val="20"/>
              </w:rPr>
              <w:t>church members, visitors.</w:t>
            </w:r>
          </w:p>
        </w:tc>
        <w:tc>
          <w:tcPr>
            <w:tcW w:w="1134" w:type="dxa"/>
          </w:tcPr>
          <w:p w14:paraId="433E2E87" w14:textId="77777777" w:rsidR="007E1D0F" w:rsidRPr="00C94D18" w:rsidRDefault="007E1D0F" w:rsidP="007E1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x 3 = 9</w:t>
            </w:r>
          </w:p>
        </w:tc>
        <w:tc>
          <w:tcPr>
            <w:tcW w:w="2410" w:type="dxa"/>
          </w:tcPr>
          <w:p w14:paraId="438BC629" w14:textId="77777777" w:rsidR="007E1D0F" w:rsidRDefault="007E1D0F" w:rsidP="007E1D0F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Consider dividing the load.</w:t>
            </w:r>
          </w:p>
          <w:p w14:paraId="643DF9EB" w14:textId="77777777" w:rsidR="007E1D0F" w:rsidRPr="00C94D18" w:rsidRDefault="007E1D0F" w:rsidP="007E1D0F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</w:t>
            </w:r>
            <w:r w:rsidRPr="00C94D18">
              <w:rPr>
                <w:rFonts w:ascii="Arial" w:hAnsi="Arial" w:cs="Arial"/>
                <w:sz w:val="20"/>
                <w:szCs w:val="20"/>
              </w:rPr>
              <w:t xml:space="preserve"> trolleys to transport the load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38A9A335" w14:textId="77777777" w:rsidR="007E1D0F" w:rsidRPr="00C94D18" w:rsidRDefault="007E1D0F" w:rsidP="007E1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7E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x 3 </w:t>
            </w:r>
            <w:r w:rsidRPr="008D17E8"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2268" w:type="dxa"/>
          </w:tcPr>
          <w:p w14:paraId="5EE7053D" w14:textId="77777777" w:rsidR="007E1D0F" w:rsidRPr="008D17E8" w:rsidRDefault="007E1D0F" w:rsidP="007E1D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Church Elders to set policy</w:t>
            </w:r>
          </w:p>
        </w:tc>
        <w:tc>
          <w:tcPr>
            <w:tcW w:w="1560" w:type="dxa"/>
          </w:tcPr>
          <w:p w14:paraId="5FC0DEF5" w14:textId="77777777" w:rsidR="007E1D0F" w:rsidRPr="003B4286" w:rsidRDefault="007E1D0F" w:rsidP="007E1D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Immediately</w:t>
            </w:r>
          </w:p>
        </w:tc>
      </w:tr>
      <w:tr w:rsidR="007E1D0F" w14:paraId="4B1FA6EE" w14:textId="77777777" w:rsidTr="003279BF">
        <w:trPr>
          <w:trHeight w:val="343"/>
        </w:trPr>
        <w:tc>
          <w:tcPr>
            <w:tcW w:w="1384" w:type="dxa"/>
          </w:tcPr>
          <w:p w14:paraId="0EA02E97" w14:textId="77777777" w:rsidR="007E1D0F" w:rsidRPr="00C94D18" w:rsidRDefault="007E1D0F" w:rsidP="007E1D0F">
            <w:pPr>
              <w:rPr>
                <w:rFonts w:ascii="Arial" w:hAnsi="Arial" w:cs="Arial"/>
                <w:sz w:val="20"/>
                <w:szCs w:val="20"/>
              </w:rPr>
            </w:pPr>
            <w:r w:rsidRPr="00C94D18">
              <w:rPr>
                <w:rFonts w:ascii="Arial" w:hAnsi="Arial" w:cs="Arial"/>
                <w:sz w:val="20"/>
                <w:szCs w:val="20"/>
              </w:rPr>
              <w:lastRenderedPageBreak/>
              <w:t>Lifting/ carrying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322801CA" w14:textId="77777777" w:rsidR="007E1D0F" w:rsidRPr="00C94D18" w:rsidRDefault="007E1D0F" w:rsidP="007E1D0F">
            <w:pPr>
              <w:rPr>
                <w:rFonts w:ascii="Verdana" w:hAnsi="Verdana"/>
                <w:sz w:val="20"/>
                <w:szCs w:val="20"/>
              </w:rPr>
            </w:pPr>
            <w:r w:rsidRPr="00C94D18">
              <w:rPr>
                <w:rFonts w:ascii="Arial" w:hAnsi="Arial" w:cs="Arial"/>
                <w:sz w:val="20"/>
                <w:szCs w:val="20"/>
              </w:rPr>
              <w:t xml:space="preserve">Insufficient space, </w:t>
            </w:r>
            <w:r>
              <w:rPr>
                <w:rFonts w:ascii="Arial" w:hAnsi="Arial" w:cs="Arial"/>
                <w:sz w:val="20"/>
                <w:szCs w:val="20"/>
              </w:rPr>
              <w:t>poor flooring, variation of levels, hot/cold/humid conditions,</w:t>
            </w:r>
            <w:r w:rsidRPr="00C94D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strong air movements,</w:t>
            </w:r>
            <w:r w:rsidRPr="00C94D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94D18">
              <w:rPr>
                <w:rFonts w:ascii="Arial" w:hAnsi="Arial" w:cs="Arial"/>
                <w:sz w:val="20"/>
                <w:szCs w:val="20"/>
              </w:rPr>
              <w:t>oor lighting conditions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94D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3D97F4B" w14:textId="77777777" w:rsidR="007E1D0F" w:rsidRPr="00C94D18" w:rsidRDefault="007E1D0F" w:rsidP="007E1D0F">
            <w:pPr>
              <w:rPr>
                <w:rFonts w:ascii="Arial" w:hAnsi="Arial" w:cs="Arial"/>
                <w:sz w:val="20"/>
                <w:szCs w:val="20"/>
              </w:rPr>
            </w:pPr>
            <w:r w:rsidRPr="00C94D18">
              <w:rPr>
                <w:rFonts w:ascii="Arial" w:hAnsi="Arial" w:cs="Arial"/>
                <w:sz w:val="20"/>
                <w:szCs w:val="20"/>
              </w:rPr>
              <w:t>Slips</w:t>
            </w:r>
            <w:r>
              <w:rPr>
                <w:rFonts w:ascii="Arial" w:hAnsi="Arial" w:cs="Arial"/>
                <w:sz w:val="20"/>
                <w:szCs w:val="20"/>
              </w:rPr>
              <w:t>, t</w:t>
            </w:r>
            <w:r w:rsidRPr="00C94D18">
              <w:rPr>
                <w:rFonts w:ascii="Arial" w:hAnsi="Arial" w:cs="Arial"/>
                <w:sz w:val="20"/>
                <w:szCs w:val="20"/>
              </w:rPr>
              <w:t>rips and falls</w:t>
            </w:r>
          </w:p>
        </w:tc>
        <w:tc>
          <w:tcPr>
            <w:tcW w:w="1559" w:type="dxa"/>
          </w:tcPr>
          <w:p w14:paraId="09F54315" w14:textId="77777777" w:rsidR="007E1D0F" w:rsidRPr="00C94D18" w:rsidRDefault="007E1D0F" w:rsidP="007E1D0F">
            <w:pPr>
              <w:rPr>
                <w:rFonts w:ascii="Arial" w:hAnsi="Arial" w:cs="Arial"/>
                <w:sz w:val="20"/>
                <w:szCs w:val="20"/>
              </w:rPr>
            </w:pPr>
            <w:r w:rsidRPr="00B525C5">
              <w:rPr>
                <w:rFonts w:ascii="Arial" w:hAnsi="Arial" w:cs="Arial"/>
                <w:sz w:val="20"/>
                <w:szCs w:val="20"/>
              </w:rPr>
              <w:t xml:space="preserve">Staff, </w:t>
            </w:r>
            <w:r>
              <w:rPr>
                <w:rFonts w:ascii="Arial" w:hAnsi="Arial" w:cs="Arial"/>
                <w:sz w:val="20"/>
                <w:szCs w:val="20"/>
              </w:rPr>
              <w:t>church members, visitors.</w:t>
            </w:r>
          </w:p>
        </w:tc>
        <w:tc>
          <w:tcPr>
            <w:tcW w:w="1134" w:type="dxa"/>
          </w:tcPr>
          <w:p w14:paraId="211B2026" w14:textId="77777777" w:rsidR="007E1D0F" w:rsidRPr="00C94D18" w:rsidRDefault="007E1D0F" w:rsidP="007E1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x 3 = 12</w:t>
            </w:r>
          </w:p>
        </w:tc>
        <w:tc>
          <w:tcPr>
            <w:tcW w:w="2410" w:type="dxa"/>
          </w:tcPr>
          <w:p w14:paraId="28AD0907" w14:textId="77777777" w:rsidR="007E1D0F" w:rsidRPr="00C94D18" w:rsidRDefault="007E1D0F" w:rsidP="007E1D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Risk </w:t>
            </w:r>
            <w:r w:rsidRPr="00C94D18">
              <w:rPr>
                <w:rFonts w:ascii="Arial" w:hAnsi="Arial" w:cs="Arial"/>
                <w:sz w:val="20"/>
                <w:szCs w:val="20"/>
              </w:rPr>
              <w:t>assess all routes before lifting and if the obstacle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4D1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4D18">
              <w:rPr>
                <w:rFonts w:ascii="Arial" w:hAnsi="Arial" w:cs="Arial"/>
                <w:sz w:val="20"/>
                <w:szCs w:val="20"/>
              </w:rPr>
              <w:t>condition cannot be improved, choose the path of least resistance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1140265D" w14:textId="77777777" w:rsidR="007E1D0F" w:rsidRPr="00C94D18" w:rsidRDefault="007E1D0F" w:rsidP="007E1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x 3 = 6</w:t>
            </w:r>
          </w:p>
        </w:tc>
        <w:tc>
          <w:tcPr>
            <w:tcW w:w="2268" w:type="dxa"/>
          </w:tcPr>
          <w:p w14:paraId="650C88F0" w14:textId="77777777" w:rsidR="007E1D0F" w:rsidRPr="008D17E8" w:rsidRDefault="007E1D0F" w:rsidP="007E1D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Church Elders to set policy and procedure</w:t>
            </w:r>
            <w:r w:rsidRPr="008D17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2CEE4025" w14:textId="77777777" w:rsidR="007E1D0F" w:rsidRPr="003B4286" w:rsidRDefault="007E1D0F" w:rsidP="007E1D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Immediate</w:t>
            </w:r>
          </w:p>
        </w:tc>
      </w:tr>
      <w:tr w:rsidR="008867EF" w14:paraId="6AED602B" w14:textId="77777777" w:rsidTr="007E1D0F">
        <w:trPr>
          <w:trHeight w:val="343"/>
        </w:trPr>
        <w:tc>
          <w:tcPr>
            <w:tcW w:w="1384" w:type="dxa"/>
          </w:tcPr>
          <w:p w14:paraId="1853C9FC" w14:textId="77777777" w:rsidR="008867EF" w:rsidRDefault="008867EF" w:rsidP="003E6C2C">
            <w:r w:rsidRPr="00C94D18">
              <w:rPr>
                <w:rFonts w:ascii="Arial" w:hAnsi="Arial" w:cs="Arial"/>
                <w:sz w:val="20"/>
                <w:szCs w:val="20"/>
              </w:rPr>
              <w:t>Lifting/ carrying</w:t>
            </w:r>
            <w:r w:rsidR="007E1D0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617893FF" w14:textId="77777777" w:rsidR="008867EF" w:rsidRPr="00C94D18" w:rsidRDefault="008867EF" w:rsidP="00C27FBC">
            <w:pPr>
              <w:rPr>
                <w:rFonts w:ascii="Verdana" w:hAnsi="Verdana"/>
                <w:sz w:val="20"/>
              </w:rPr>
            </w:pPr>
            <w:r w:rsidRPr="00811D6A">
              <w:rPr>
                <w:rFonts w:ascii="Arial" w:hAnsi="Arial" w:cs="Arial"/>
                <w:sz w:val="20"/>
                <w:szCs w:val="20"/>
              </w:rPr>
              <w:t xml:space="preserve">Individual is </w:t>
            </w:r>
            <w:r>
              <w:rPr>
                <w:rFonts w:ascii="Arial" w:hAnsi="Arial" w:cs="Arial"/>
                <w:sz w:val="20"/>
                <w:szCs w:val="20"/>
              </w:rPr>
              <w:t>under 18</w:t>
            </w:r>
            <w:r w:rsidRPr="00811D6A">
              <w:rPr>
                <w:rFonts w:ascii="Arial" w:hAnsi="Arial" w:cs="Arial"/>
                <w:sz w:val="20"/>
                <w:szCs w:val="20"/>
              </w:rPr>
              <w:t xml:space="preserve"> or pregnant</w:t>
            </w:r>
          </w:p>
        </w:tc>
        <w:tc>
          <w:tcPr>
            <w:tcW w:w="1276" w:type="dxa"/>
          </w:tcPr>
          <w:p w14:paraId="69D29A77" w14:textId="77777777" w:rsidR="00872CF4" w:rsidRPr="00C94D18" w:rsidRDefault="00872CF4" w:rsidP="007E1D0F">
            <w:pPr>
              <w:rPr>
                <w:rFonts w:ascii="Arial" w:hAnsi="Arial" w:cs="Arial"/>
                <w:sz w:val="20"/>
                <w:szCs w:val="20"/>
              </w:rPr>
            </w:pPr>
            <w:r w:rsidRPr="00872CF4">
              <w:rPr>
                <w:rFonts w:ascii="Arial" w:hAnsi="Arial" w:cs="Arial"/>
                <w:sz w:val="20"/>
                <w:szCs w:val="20"/>
              </w:rPr>
              <w:t>Skel</w:t>
            </w:r>
            <w:r>
              <w:rPr>
                <w:rFonts w:ascii="Arial" w:hAnsi="Arial" w:cs="Arial"/>
                <w:sz w:val="20"/>
                <w:szCs w:val="20"/>
              </w:rPr>
              <w:t xml:space="preserve">etal, </w:t>
            </w:r>
            <w:r w:rsidR="007E1D0F">
              <w:rPr>
                <w:rFonts w:ascii="Arial" w:hAnsi="Arial" w:cs="Arial"/>
                <w:sz w:val="20"/>
                <w:szCs w:val="20"/>
              </w:rPr>
              <w:t>spinal or muscular injury, p</w:t>
            </w:r>
            <w:r>
              <w:rPr>
                <w:rFonts w:ascii="Arial" w:hAnsi="Arial" w:cs="Arial"/>
                <w:sz w:val="20"/>
                <w:szCs w:val="20"/>
              </w:rPr>
              <w:t>regnancy disorders</w:t>
            </w:r>
            <w:r w:rsidR="007E1D0F">
              <w:rPr>
                <w:rFonts w:ascii="Arial" w:hAnsi="Arial" w:cs="Arial"/>
                <w:sz w:val="20"/>
                <w:szCs w:val="20"/>
              </w:rPr>
              <w:t>, miscarriage</w:t>
            </w:r>
          </w:p>
        </w:tc>
        <w:tc>
          <w:tcPr>
            <w:tcW w:w="1559" w:type="dxa"/>
          </w:tcPr>
          <w:p w14:paraId="4F7CB899" w14:textId="77777777" w:rsidR="008867EF" w:rsidRDefault="008867EF" w:rsidP="007E1D0F">
            <w:pPr>
              <w:rPr>
                <w:rFonts w:ascii="Arial" w:hAnsi="Arial" w:cs="Arial"/>
                <w:sz w:val="20"/>
                <w:szCs w:val="20"/>
              </w:rPr>
            </w:pPr>
            <w:r w:rsidRPr="00B525C5">
              <w:rPr>
                <w:rFonts w:ascii="Arial" w:hAnsi="Arial" w:cs="Arial"/>
                <w:sz w:val="20"/>
                <w:szCs w:val="20"/>
              </w:rPr>
              <w:t xml:space="preserve">Staff, </w:t>
            </w:r>
            <w:r w:rsidR="007E1D0F">
              <w:rPr>
                <w:rFonts w:ascii="Arial" w:hAnsi="Arial" w:cs="Arial"/>
                <w:sz w:val="20"/>
                <w:szCs w:val="20"/>
              </w:rPr>
              <w:t xml:space="preserve">church members, </w:t>
            </w:r>
            <w:r>
              <w:rPr>
                <w:rFonts w:ascii="Arial" w:hAnsi="Arial" w:cs="Arial"/>
                <w:sz w:val="20"/>
                <w:szCs w:val="20"/>
              </w:rPr>
              <w:t>visitors</w:t>
            </w:r>
            <w:r w:rsidRPr="00B525C5">
              <w:rPr>
                <w:rFonts w:ascii="Arial" w:hAnsi="Arial" w:cs="Arial"/>
                <w:sz w:val="20"/>
                <w:szCs w:val="20"/>
              </w:rPr>
              <w:t xml:space="preserve"> who are under 18 or pregnant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C29899" w14:textId="77777777" w:rsidR="008867EF" w:rsidRPr="005D491C" w:rsidRDefault="008867EF" w:rsidP="007E1D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652FAE" w14:textId="77777777" w:rsidR="008867EF" w:rsidRPr="004321E9" w:rsidRDefault="00872CF4" w:rsidP="00B52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x 4</w:t>
            </w:r>
            <w:r w:rsidR="008867EF">
              <w:rPr>
                <w:rFonts w:ascii="Arial" w:hAnsi="Arial" w:cs="Arial"/>
                <w:sz w:val="20"/>
                <w:szCs w:val="20"/>
              </w:rPr>
              <w:t xml:space="preserve"> =16</w:t>
            </w:r>
          </w:p>
        </w:tc>
        <w:tc>
          <w:tcPr>
            <w:tcW w:w="2410" w:type="dxa"/>
          </w:tcPr>
          <w:p w14:paraId="66E2D0B1" w14:textId="77777777" w:rsidR="007E1D0F" w:rsidRPr="005F5DA6" w:rsidRDefault="008867EF" w:rsidP="005F5DA6">
            <w:pPr>
              <w:pStyle w:val="ListParagraph"/>
              <w:numPr>
                <w:ilvl w:val="0"/>
                <w:numId w:val="6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5F5DA6">
              <w:rPr>
                <w:rFonts w:ascii="Arial" w:hAnsi="Arial" w:cs="Arial"/>
                <w:sz w:val="20"/>
                <w:szCs w:val="20"/>
              </w:rPr>
              <w:t>Individual must</w:t>
            </w:r>
            <w:r w:rsidR="007E1D0F" w:rsidRPr="005F5DA6">
              <w:rPr>
                <w:rFonts w:ascii="Arial" w:hAnsi="Arial" w:cs="Arial"/>
                <w:sz w:val="20"/>
                <w:szCs w:val="20"/>
              </w:rPr>
              <w:t xml:space="preserve"> not be allowed to lift at all.</w:t>
            </w:r>
          </w:p>
          <w:p w14:paraId="266D1621" w14:textId="77777777" w:rsidR="008867EF" w:rsidRPr="005F5DA6" w:rsidRDefault="007E1D0F" w:rsidP="005F5DA6">
            <w:pPr>
              <w:pStyle w:val="ListParagraph"/>
              <w:numPr>
                <w:ilvl w:val="0"/>
                <w:numId w:val="6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5F5DA6">
              <w:rPr>
                <w:rFonts w:ascii="Arial" w:hAnsi="Arial" w:cs="Arial"/>
                <w:sz w:val="20"/>
                <w:szCs w:val="20"/>
              </w:rPr>
              <w:t>S</w:t>
            </w:r>
            <w:r w:rsidR="008867EF" w:rsidRPr="005F5DA6">
              <w:rPr>
                <w:rFonts w:ascii="Arial" w:hAnsi="Arial" w:cs="Arial"/>
                <w:sz w:val="20"/>
                <w:szCs w:val="20"/>
              </w:rPr>
              <w:t>pecific instruction in pregnant staff / under 18 year olds risk assessment.</w:t>
            </w:r>
          </w:p>
        </w:tc>
        <w:tc>
          <w:tcPr>
            <w:tcW w:w="1275" w:type="dxa"/>
          </w:tcPr>
          <w:p w14:paraId="41F6C52F" w14:textId="77777777" w:rsidR="008867EF" w:rsidRPr="004321E9" w:rsidRDefault="00872CF4" w:rsidP="00B552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x 4</w:t>
            </w:r>
            <w:r w:rsidR="008867EF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32F763B5" w14:textId="77777777" w:rsidR="008867EF" w:rsidRPr="008D17E8" w:rsidRDefault="00D93704" w:rsidP="008D17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Church Elders</w:t>
            </w:r>
            <w:r w:rsidR="008867EF">
              <w:rPr>
                <w:rFonts w:ascii="Arial" w:hAnsi="Arial" w:cs="Arial"/>
                <w:sz w:val="20"/>
                <w:szCs w:val="20"/>
              </w:rPr>
              <w:t xml:space="preserve"> to set policy</w:t>
            </w:r>
          </w:p>
        </w:tc>
        <w:tc>
          <w:tcPr>
            <w:tcW w:w="1560" w:type="dxa"/>
          </w:tcPr>
          <w:p w14:paraId="57B8E31B" w14:textId="77777777" w:rsidR="008867EF" w:rsidRPr="00B5524E" w:rsidRDefault="008867EF" w:rsidP="00B55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Immediate</w:t>
            </w:r>
          </w:p>
        </w:tc>
      </w:tr>
    </w:tbl>
    <w:tbl>
      <w:tblPr>
        <w:tblW w:w="14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2447"/>
        <w:gridCol w:w="2447"/>
        <w:gridCol w:w="2447"/>
        <w:gridCol w:w="2448"/>
        <w:gridCol w:w="2448"/>
      </w:tblGrid>
      <w:tr w:rsidR="001757B7" w14:paraId="58470350" w14:textId="77777777" w:rsidTr="004C4C1A">
        <w:trPr>
          <w:trHeight w:val="345"/>
        </w:trPr>
        <w:tc>
          <w:tcPr>
            <w:tcW w:w="2447" w:type="dxa"/>
            <w:shd w:val="clear" w:color="auto" w:fill="CCCCCC"/>
            <w:vAlign w:val="center"/>
          </w:tcPr>
          <w:p w14:paraId="2F8F37E6" w14:textId="77777777" w:rsidR="001757B7" w:rsidRPr="00CE48CF" w:rsidRDefault="001757B7" w:rsidP="004C4C1A">
            <w:pPr>
              <w:pStyle w:val="Footer"/>
              <w:rPr>
                <w:rFonts w:ascii="Verdana" w:hAnsi="Verdana"/>
                <w:sz w:val="20"/>
                <w:szCs w:val="20"/>
              </w:rPr>
            </w:pPr>
            <w:r w:rsidRPr="00CE48CF">
              <w:rPr>
                <w:rFonts w:ascii="Verdana" w:hAnsi="Verdana"/>
                <w:sz w:val="20"/>
                <w:szCs w:val="20"/>
              </w:rPr>
              <w:t>Name and position</w:t>
            </w:r>
          </w:p>
        </w:tc>
        <w:tc>
          <w:tcPr>
            <w:tcW w:w="2447" w:type="dxa"/>
            <w:vAlign w:val="center"/>
          </w:tcPr>
          <w:p w14:paraId="24604A26" w14:textId="77777777" w:rsidR="001757B7" w:rsidRDefault="001757B7" w:rsidP="00B130C6">
            <w:pPr>
              <w:pStyle w:val="Footer"/>
            </w:pPr>
          </w:p>
        </w:tc>
        <w:tc>
          <w:tcPr>
            <w:tcW w:w="2447" w:type="dxa"/>
            <w:shd w:val="clear" w:color="auto" w:fill="CCCCCC"/>
            <w:vAlign w:val="center"/>
          </w:tcPr>
          <w:p w14:paraId="1D09543F" w14:textId="77777777" w:rsidR="001757B7" w:rsidRPr="00CE48CF" w:rsidRDefault="001757B7" w:rsidP="004C4C1A">
            <w:pPr>
              <w:pStyle w:val="Footer"/>
              <w:rPr>
                <w:rFonts w:ascii="Verdana" w:hAnsi="Verdana"/>
                <w:sz w:val="20"/>
                <w:szCs w:val="20"/>
              </w:rPr>
            </w:pPr>
            <w:r w:rsidRPr="00CE48CF">
              <w:rPr>
                <w:rFonts w:ascii="Verdana" w:hAnsi="Verdana"/>
                <w:sz w:val="20"/>
                <w:szCs w:val="20"/>
              </w:rPr>
              <w:t>Signature</w:t>
            </w:r>
          </w:p>
        </w:tc>
        <w:tc>
          <w:tcPr>
            <w:tcW w:w="2447" w:type="dxa"/>
            <w:vAlign w:val="center"/>
          </w:tcPr>
          <w:p w14:paraId="09F1B075" w14:textId="77777777" w:rsidR="001757B7" w:rsidRDefault="001757B7" w:rsidP="004C4C1A">
            <w:pPr>
              <w:pStyle w:val="Footer"/>
            </w:pPr>
          </w:p>
        </w:tc>
        <w:tc>
          <w:tcPr>
            <w:tcW w:w="2448" w:type="dxa"/>
            <w:shd w:val="clear" w:color="auto" w:fill="CCCCCC"/>
            <w:vAlign w:val="center"/>
          </w:tcPr>
          <w:p w14:paraId="180B3B7E" w14:textId="77777777" w:rsidR="001757B7" w:rsidRPr="00CE48CF" w:rsidRDefault="001757B7" w:rsidP="004C4C1A">
            <w:pPr>
              <w:pStyle w:val="Footer"/>
              <w:rPr>
                <w:rFonts w:ascii="Verdana" w:hAnsi="Verdana"/>
                <w:sz w:val="20"/>
                <w:szCs w:val="20"/>
              </w:rPr>
            </w:pPr>
            <w:r w:rsidRPr="00CE48CF">
              <w:rPr>
                <w:rFonts w:ascii="Verdana" w:hAnsi="Verdana"/>
                <w:sz w:val="20"/>
                <w:szCs w:val="20"/>
              </w:rPr>
              <w:t>Date completed</w:t>
            </w:r>
          </w:p>
        </w:tc>
        <w:tc>
          <w:tcPr>
            <w:tcW w:w="2448" w:type="dxa"/>
            <w:vAlign w:val="center"/>
          </w:tcPr>
          <w:p w14:paraId="01F61317" w14:textId="77777777" w:rsidR="001757B7" w:rsidRPr="00B130C6" w:rsidRDefault="001757B7" w:rsidP="00B130C6">
            <w:pPr>
              <w:pStyle w:val="Footer"/>
              <w:jc w:val="center"/>
              <w:rPr>
                <w:rFonts w:ascii="Arial" w:hAnsi="Arial" w:cs="Arial"/>
              </w:rPr>
            </w:pPr>
          </w:p>
        </w:tc>
      </w:tr>
    </w:tbl>
    <w:p w14:paraId="3757097A" w14:textId="77777777" w:rsidR="001757B7" w:rsidRPr="00B34DA5" w:rsidRDefault="001757B7">
      <w:pPr>
        <w:rPr>
          <w:sz w:val="20"/>
          <w:szCs w:val="20"/>
        </w:rPr>
      </w:pPr>
    </w:p>
    <w:sectPr w:rsidR="001757B7" w:rsidRPr="00B34DA5" w:rsidSect="00CF0689">
      <w:headerReference w:type="default" r:id="rId7"/>
      <w:footerReference w:type="default" r:id="rId8"/>
      <w:pgSz w:w="16838" w:h="11906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8EC09" w14:textId="77777777" w:rsidR="00141A09" w:rsidRDefault="00141A09">
      <w:r>
        <w:separator/>
      </w:r>
    </w:p>
  </w:endnote>
  <w:endnote w:type="continuationSeparator" w:id="0">
    <w:p w14:paraId="6186E113" w14:textId="77777777" w:rsidR="00141A09" w:rsidRDefault="0014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D921B" w14:textId="014A35AD" w:rsidR="001757B7" w:rsidRPr="00EF357C" w:rsidRDefault="001757B7" w:rsidP="001757B7">
    <w:pPr>
      <w:pStyle w:val="Footer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Risk Level Assessed Using 5X5 matrix</w:t>
    </w:r>
    <w:r w:rsidRPr="008E7F47">
      <w:rPr>
        <w:rFonts w:ascii="Verdana" w:hAnsi="Verdana"/>
        <w:sz w:val="20"/>
      </w:rPr>
      <w:t xml:space="preserve"> </w:t>
    </w:r>
    <w:sdt>
      <w:sdtPr>
        <w:rPr>
          <w:rFonts w:ascii="Verdana" w:hAnsi="Verdana"/>
          <w:sz w:val="20"/>
        </w:rPr>
        <w:id w:val="-76322396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Pr="00FA3856">
              <w:rPr>
                <w:rFonts w:ascii="Verdana" w:hAnsi="Verdana"/>
                <w:sz w:val="20"/>
              </w:rPr>
              <w:t xml:space="preserve">Page </w: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begin"/>
            </w:r>
            <w:r w:rsidRPr="00FA3856">
              <w:rPr>
                <w:rFonts w:ascii="Verdana" w:hAnsi="Verdana"/>
                <w:b/>
                <w:bCs/>
                <w:sz w:val="20"/>
              </w:rPr>
              <w:instrText xml:space="preserve"> PAGE </w:instrTex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="00D10683">
              <w:rPr>
                <w:rFonts w:ascii="Verdana" w:hAnsi="Verdana"/>
                <w:b/>
                <w:bCs/>
                <w:noProof/>
                <w:sz w:val="20"/>
              </w:rPr>
              <w:t>2</w: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end"/>
            </w:r>
            <w:r w:rsidRPr="00FA3856">
              <w:rPr>
                <w:rFonts w:ascii="Verdana" w:hAnsi="Verdana"/>
                <w:sz w:val="20"/>
              </w:rPr>
              <w:t xml:space="preserve"> of </w: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begin"/>
            </w:r>
            <w:r w:rsidRPr="00FA3856">
              <w:rPr>
                <w:rFonts w:ascii="Verdana" w:hAnsi="Verdana"/>
                <w:b/>
                <w:bCs/>
                <w:sz w:val="20"/>
              </w:rPr>
              <w:instrText xml:space="preserve"> NUMPAGES  </w:instrTex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="00D10683">
              <w:rPr>
                <w:rFonts w:ascii="Verdana" w:hAnsi="Verdana"/>
                <w:b/>
                <w:bCs/>
                <w:noProof/>
                <w:sz w:val="20"/>
              </w:rPr>
              <w:t>2</w: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end"/>
            </w:r>
          </w:sdtContent>
        </w:sdt>
      </w:sdtContent>
    </w:sdt>
  </w:p>
  <w:p w14:paraId="2C0AFD36" w14:textId="77777777" w:rsidR="00964F41" w:rsidRPr="00343CC7" w:rsidRDefault="00964F41" w:rsidP="001757B7">
    <w:pPr>
      <w:pStyle w:val="Footer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74E47" w14:textId="77777777" w:rsidR="00141A09" w:rsidRDefault="00141A09">
      <w:r>
        <w:separator/>
      </w:r>
    </w:p>
  </w:footnote>
  <w:footnote w:type="continuationSeparator" w:id="0">
    <w:p w14:paraId="31A43DDC" w14:textId="77777777" w:rsidR="00141A09" w:rsidRDefault="00141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E6FA3" w14:textId="77777777" w:rsidR="00F256C5" w:rsidRDefault="00F256C5" w:rsidP="00F256C5">
    <w:pPr>
      <w:pStyle w:val="Header"/>
      <w:jc w:val="center"/>
      <w:rPr>
        <w:rFonts w:ascii="Verdana" w:hAnsi="Verdana"/>
        <w:b/>
      </w:rPr>
    </w:pPr>
  </w:p>
  <w:p w14:paraId="224D8813" w14:textId="77777777" w:rsidR="00964F41" w:rsidRPr="00CD699C" w:rsidRDefault="008867EF" w:rsidP="008867EF">
    <w:pPr>
      <w:pStyle w:val="Header"/>
      <w:rPr>
        <w:rFonts w:ascii="Verdana" w:hAnsi="Verdana"/>
        <w:b/>
      </w:rPr>
    </w:pPr>
    <w:r>
      <w:rPr>
        <w:rFonts w:ascii="Verdana" w:hAnsi="Verdana"/>
        <w:b/>
        <w:noProof/>
      </w:rPr>
      <w:drawing>
        <wp:inline distT="0" distB="0" distL="0" distR="0" wp14:anchorId="60644E8B" wp14:editId="03260517">
          <wp:extent cx="1327785" cy="923033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RC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7617" cy="936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b/>
      </w:rPr>
      <w:tab/>
    </w:r>
    <w:r>
      <w:rPr>
        <w:rFonts w:ascii="Verdana" w:hAnsi="Verdana"/>
        <w:b/>
      </w:rPr>
      <w:tab/>
    </w:r>
    <w:r w:rsidR="00F256C5">
      <w:rPr>
        <w:rFonts w:ascii="Verdana" w:hAnsi="Verdana"/>
        <w:b/>
      </w:rPr>
      <w:t>RISK ASSES</w:t>
    </w:r>
    <w:r w:rsidR="00964F41" w:rsidRPr="00CD699C">
      <w:rPr>
        <w:rFonts w:ascii="Verdana" w:hAnsi="Verdana"/>
        <w:b/>
      </w:rPr>
      <w:t>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4AF0"/>
    <w:multiLevelType w:val="hybridMultilevel"/>
    <w:tmpl w:val="56E86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D1923"/>
    <w:multiLevelType w:val="hybridMultilevel"/>
    <w:tmpl w:val="376E06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7751E7"/>
    <w:multiLevelType w:val="hybridMultilevel"/>
    <w:tmpl w:val="808A8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A7785"/>
    <w:multiLevelType w:val="hybridMultilevel"/>
    <w:tmpl w:val="18E44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E09C0"/>
    <w:multiLevelType w:val="hybridMultilevel"/>
    <w:tmpl w:val="9B327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D0278"/>
    <w:multiLevelType w:val="hybridMultilevel"/>
    <w:tmpl w:val="B07E7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E48"/>
    <w:rsid w:val="0006346C"/>
    <w:rsid w:val="000A18B9"/>
    <w:rsid w:val="000D3A93"/>
    <w:rsid w:val="00107A33"/>
    <w:rsid w:val="0011778C"/>
    <w:rsid w:val="00141A09"/>
    <w:rsid w:val="001507B9"/>
    <w:rsid w:val="00173FA7"/>
    <w:rsid w:val="001757B7"/>
    <w:rsid w:val="001B5682"/>
    <w:rsid w:val="00202C12"/>
    <w:rsid w:val="00257347"/>
    <w:rsid w:val="002620F5"/>
    <w:rsid w:val="002D5A4F"/>
    <w:rsid w:val="002F456D"/>
    <w:rsid w:val="0030686B"/>
    <w:rsid w:val="00343CC7"/>
    <w:rsid w:val="00353753"/>
    <w:rsid w:val="00362F33"/>
    <w:rsid w:val="00382E48"/>
    <w:rsid w:val="003B4286"/>
    <w:rsid w:val="003E0EDE"/>
    <w:rsid w:val="003E2AC1"/>
    <w:rsid w:val="003E6C2C"/>
    <w:rsid w:val="004158CB"/>
    <w:rsid w:val="0042760D"/>
    <w:rsid w:val="0043336F"/>
    <w:rsid w:val="004469E2"/>
    <w:rsid w:val="00493ED6"/>
    <w:rsid w:val="0049697B"/>
    <w:rsid w:val="004A6C6B"/>
    <w:rsid w:val="004B4E2E"/>
    <w:rsid w:val="004C0B69"/>
    <w:rsid w:val="004F44FE"/>
    <w:rsid w:val="00507F99"/>
    <w:rsid w:val="005154FA"/>
    <w:rsid w:val="00562FDB"/>
    <w:rsid w:val="00581D90"/>
    <w:rsid w:val="00583566"/>
    <w:rsid w:val="005C0456"/>
    <w:rsid w:val="005D491C"/>
    <w:rsid w:val="005E2004"/>
    <w:rsid w:val="005E613D"/>
    <w:rsid w:val="005F46D8"/>
    <w:rsid w:val="005F5DA6"/>
    <w:rsid w:val="006376FC"/>
    <w:rsid w:val="0065701C"/>
    <w:rsid w:val="006D22D6"/>
    <w:rsid w:val="006D3BF5"/>
    <w:rsid w:val="006F5B3B"/>
    <w:rsid w:val="0070712D"/>
    <w:rsid w:val="00726BF6"/>
    <w:rsid w:val="0073398F"/>
    <w:rsid w:val="00766F6E"/>
    <w:rsid w:val="0077301F"/>
    <w:rsid w:val="007E1D0F"/>
    <w:rsid w:val="007F6173"/>
    <w:rsid w:val="00800424"/>
    <w:rsid w:val="008334AA"/>
    <w:rsid w:val="00872CF4"/>
    <w:rsid w:val="00884F17"/>
    <w:rsid w:val="008867EF"/>
    <w:rsid w:val="008C2633"/>
    <w:rsid w:val="008D17E8"/>
    <w:rsid w:val="009305B3"/>
    <w:rsid w:val="00951879"/>
    <w:rsid w:val="00964F41"/>
    <w:rsid w:val="0098552F"/>
    <w:rsid w:val="009938EC"/>
    <w:rsid w:val="0099423E"/>
    <w:rsid w:val="009A178A"/>
    <w:rsid w:val="009A78D3"/>
    <w:rsid w:val="009C0EC9"/>
    <w:rsid w:val="009F58D3"/>
    <w:rsid w:val="00A04F24"/>
    <w:rsid w:val="00A11B4F"/>
    <w:rsid w:val="00A17D56"/>
    <w:rsid w:val="00A32A25"/>
    <w:rsid w:val="00AA2CB4"/>
    <w:rsid w:val="00AF5B64"/>
    <w:rsid w:val="00B130C6"/>
    <w:rsid w:val="00B34DA5"/>
    <w:rsid w:val="00B525C5"/>
    <w:rsid w:val="00B537EF"/>
    <w:rsid w:val="00B5524E"/>
    <w:rsid w:val="00B67E37"/>
    <w:rsid w:val="00B902F8"/>
    <w:rsid w:val="00BB129A"/>
    <w:rsid w:val="00BC757C"/>
    <w:rsid w:val="00C00152"/>
    <w:rsid w:val="00C27FBC"/>
    <w:rsid w:val="00C54D88"/>
    <w:rsid w:val="00C55878"/>
    <w:rsid w:val="00C56575"/>
    <w:rsid w:val="00C94D18"/>
    <w:rsid w:val="00CD699C"/>
    <w:rsid w:val="00CE48CF"/>
    <w:rsid w:val="00CE4FA6"/>
    <w:rsid w:val="00CF0689"/>
    <w:rsid w:val="00D10683"/>
    <w:rsid w:val="00D148CA"/>
    <w:rsid w:val="00D87254"/>
    <w:rsid w:val="00D93704"/>
    <w:rsid w:val="00DB0FD7"/>
    <w:rsid w:val="00DF38E2"/>
    <w:rsid w:val="00E03B5D"/>
    <w:rsid w:val="00E25F06"/>
    <w:rsid w:val="00E26272"/>
    <w:rsid w:val="00E31A4A"/>
    <w:rsid w:val="00E756F8"/>
    <w:rsid w:val="00E82D35"/>
    <w:rsid w:val="00F161BA"/>
    <w:rsid w:val="00F256C5"/>
    <w:rsid w:val="00F404E9"/>
    <w:rsid w:val="00F84BC2"/>
    <w:rsid w:val="00F92180"/>
    <w:rsid w:val="00FE1C11"/>
    <w:rsid w:val="00FE58CA"/>
    <w:rsid w:val="00FE5E3C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CB954F"/>
  <w15:docId w15:val="{FE90228D-EAFF-48FC-AB7A-234B2BA2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D69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0B94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CD69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B94"/>
    <w:rPr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CD6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67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67E37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9697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</vt:lpstr>
    </vt:vector>
  </TitlesOfParts>
  <Manager>S Beeby</Manager>
  <Company>Safety Security and Training LLP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</dc:title>
  <dc:creator>User</dc:creator>
  <cp:lastModifiedBy>Colleen Fraser</cp:lastModifiedBy>
  <cp:revision>8</cp:revision>
  <cp:lastPrinted>2016-01-21T12:00:00Z</cp:lastPrinted>
  <dcterms:created xsi:type="dcterms:W3CDTF">2015-12-11T17:50:00Z</dcterms:created>
  <dcterms:modified xsi:type="dcterms:W3CDTF">2020-02-10T17:58:00Z</dcterms:modified>
</cp:coreProperties>
</file>